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9166" w14:textId="2FF32B29" w:rsidR="001353FC" w:rsidRPr="00B3457A" w:rsidRDefault="00427C13">
      <w:pPr>
        <w:pStyle w:val="Heading1"/>
        <w:spacing w:before="91"/>
        <w:ind w:left="0" w:right="357" w:firstLine="0"/>
        <w:jc w:val="center"/>
        <w:rPr>
          <w:rFonts w:ascii="Times New Roman" w:hAnsi="Times New Roman" w:cs="Times New Roman"/>
          <w:sz w:val="24"/>
          <w:szCs w:val="24"/>
        </w:rPr>
      </w:pPr>
      <w:r w:rsidRPr="00427C13">
        <w:rPr>
          <w:rFonts w:ascii="Times New Roman" w:hAnsi="Times New Roman" w:cs="Times New Roman"/>
          <w:b w:val="0"/>
          <w:noProof/>
          <w:sz w:val="24"/>
          <w:szCs w:val="24"/>
        </w:rPr>
        <mc:AlternateContent>
          <mc:Choice Requires="wps">
            <w:drawing>
              <wp:anchor distT="45720" distB="45720" distL="114300" distR="114300" simplePos="0" relativeHeight="251658240" behindDoc="0" locked="0" layoutInCell="1" allowOverlap="1" wp14:anchorId="33F4648D" wp14:editId="32548D50">
                <wp:simplePos x="0" y="0"/>
                <wp:positionH relativeFrom="column">
                  <wp:posOffset>1762125</wp:posOffset>
                </wp:positionH>
                <wp:positionV relativeFrom="paragraph">
                  <wp:posOffset>-898525</wp:posOffset>
                </wp:positionV>
                <wp:extent cx="2360930" cy="533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solidFill>
                          <a:srgbClr val="FFFFFF"/>
                        </a:solidFill>
                        <a:ln w="9525">
                          <a:solidFill>
                            <a:srgbClr val="000000"/>
                          </a:solidFill>
                          <a:miter lim="800000"/>
                          <a:headEnd/>
                          <a:tailEnd/>
                        </a:ln>
                      </wps:spPr>
                      <wps:txbx>
                        <w:txbxContent>
                          <w:p w14:paraId="35C824D0" w14:textId="188858B0" w:rsidR="00427C13" w:rsidRPr="00427C13" w:rsidRDefault="00427C13" w:rsidP="00427C13">
                            <w:pPr>
                              <w:jc w:val="center"/>
                              <w:rPr>
                                <w:rFonts w:ascii="Times New Roman" w:hAnsi="Times New Roman" w:cs="Times New Roman"/>
                                <w:b/>
                                <w:bCs/>
                                <w:sz w:val="28"/>
                                <w:szCs w:val="28"/>
                              </w:rPr>
                            </w:pPr>
                            <w:r w:rsidRPr="00427C13">
                              <w:rPr>
                                <w:rFonts w:ascii="Times New Roman" w:hAnsi="Times New Roman" w:cs="Times New Roman"/>
                                <w:b/>
                                <w:bCs/>
                                <w:sz w:val="28"/>
                                <w:szCs w:val="28"/>
                              </w:rPr>
                              <w:t xml:space="preserve">ATTACHMENT </w:t>
                            </w:r>
                            <w:r w:rsidR="00CA2E75">
                              <w:rPr>
                                <w:rFonts w:ascii="Times New Roman" w:hAnsi="Times New Roman" w:cs="Times New Roman"/>
                                <w:b/>
                                <w:bCs/>
                                <w:sz w:val="28"/>
                                <w:szCs w:val="28"/>
                              </w:rPr>
                              <w:t>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F4648D" id="_x0000_t202" coordsize="21600,21600" o:spt="202" path="m,l,21600r21600,l21600,xe">
                <v:stroke joinstyle="miter"/>
                <v:path gradientshapeok="t" o:connecttype="rect"/>
              </v:shapetype>
              <v:shape id="Text Box 2" o:spid="_x0000_s1026" type="#_x0000_t202" style="position:absolute;left:0;text-align:left;margin-left:138.75pt;margin-top:-70.75pt;width:185.9pt;height:42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">
                <v:textbox>
                  <w:txbxContent>
                    <w:p w14:paraId="35C824D0" w14:textId="188858B0" w:rsidR="00427C13" w:rsidRPr="00427C13" w:rsidRDefault="00427C13" w:rsidP="00427C13">
                      <w:pPr>
                        <w:jc w:val="center"/>
                        <w:rPr>
                          <w:rFonts w:ascii="Times New Roman" w:hAnsi="Times New Roman" w:cs="Times New Roman"/>
                          <w:b/>
                          <w:bCs/>
                          <w:sz w:val="28"/>
                          <w:szCs w:val="28"/>
                        </w:rPr>
                      </w:pPr>
                      <w:r w:rsidRPr="00427C13">
                        <w:rPr>
                          <w:rFonts w:ascii="Times New Roman" w:hAnsi="Times New Roman" w:cs="Times New Roman"/>
                          <w:b/>
                          <w:bCs/>
                          <w:sz w:val="28"/>
                          <w:szCs w:val="28"/>
                        </w:rPr>
                        <w:t xml:space="preserve">ATTACHMENT </w:t>
                      </w:r>
                      <w:r w:rsidR="00CA2E75">
                        <w:rPr>
                          <w:rFonts w:ascii="Times New Roman" w:hAnsi="Times New Roman" w:cs="Times New Roman"/>
                          <w:b/>
                          <w:bCs/>
                          <w:sz w:val="28"/>
                          <w:szCs w:val="28"/>
                        </w:rPr>
                        <w:t>4</w:t>
                      </w:r>
                    </w:p>
                  </w:txbxContent>
                </v:textbox>
                <w10:wrap type="square"/>
              </v:shape>
            </w:pict>
          </mc:Fallback>
        </mc:AlternateContent>
      </w:r>
      <w:r w:rsidR="003B7BF4" w:rsidRPr="00B3457A">
        <w:rPr>
          <w:rFonts w:ascii="Times New Roman" w:hAnsi="Times New Roman" w:cs="Times New Roman"/>
          <w:sz w:val="24"/>
          <w:szCs w:val="24"/>
        </w:rPr>
        <w:t>HUD</w:t>
      </w:r>
      <w:r w:rsidR="003B7BF4" w:rsidRPr="00B3457A">
        <w:rPr>
          <w:rFonts w:ascii="Times New Roman" w:hAnsi="Times New Roman" w:cs="Times New Roman"/>
          <w:spacing w:val="-5"/>
          <w:sz w:val="24"/>
          <w:szCs w:val="24"/>
        </w:rPr>
        <w:t xml:space="preserve"> </w:t>
      </w:r>
      <w:r w:rsidR="003B7BF4" w:rsidRPr="00B3457A">
        <w:rPr>
          <w:rFonts w:ascii="Times New Roman" w:hAnsi="Times New Roman" w:cs="Times New Roman"/>
          <w:sz w:val="24"/>
          <w:szCs w:val="24"/>
        </w:rPr>
        <w:t>GENERAL</w:t>
      </w:r>
      <w:r w:rsidR="003B7BF4" w:rsidRPr="00B3457A">
        <w:rPr>
          <w:rFonts w:ascii="Times New Roman" w:hAnsi="Times New Roman" w:cs="Times New Roman"/>
          <w:spacing w:val="-6"/>
          <w:sz w:val="24"/>
          <w:szCs w:val="24"/>
        </w:rPr>
        <w:t xml:space="preserve"> </w:t>
      </w:r>
      <w:r w:rsidR="003B7BF4" w:rsidRPr="00B3457A">
        <w:rPr>
          <w:rFonts w:ascii="Times New Roman" w:hAnsi="Times New Roman" w:cs="Times New Roman"/>
          <w:spacing w:val="-2"/>
          <w:sz w:val="24"/>
          <w:szCs w:val="24"/>
        </w:rPr>
        <w:t>PROVISIONS</w:t>
      </w:r>
    </w:p>
    <w:p w14:paraId="326D9167" w14:textId="439B17F7" w:rsidR="001353FC" w:rsidRPr="00B3457A" w:rsidRDefault="001353FC">
      <w:pPr>
        <w:pStyle w:val="BodyText"/>
        <w:spacing w:before="79"/>
        <w:rPr>
          <w:rFonts w:ascii="Times New Roman" w:hAnsi="Times New Roman" w:cs="Times New Roman"/>
          <w:b/>
          <w:sz w:val="24"/>
          <w:szCs w:val="24"/>
        </w:rPr>
      </w:pPr>
    </w:p>
    <w:p w14:paraId="326D9168" w14:textId="35FBA1EC" w:rsidR="001353FC" w:rsidRPr="00B3457A" w:rsidRDefault="003B7BF4" w:rsidP="00D32962">
      <w:pPr>
        <w:pStyle w:val="BodyText"/>
        <w:tabs>
          <w:tab w:val="left" w:pos="90"/>
          <w:tab w:val="left" w:pos="2945"/>
          <w:tab w:val="left" w:pos="3686"/>
          <w:tab w:val="left" w:pos="4607"/>
          <w:tab w:val="left" w:pos="5221"/>
          <w:tab w:val="left" w:pos="6183"/>
          <w:tab w:val="left" w:pos="7702"/>
          <w:tab w:val="left" w:pos="9140"/>
        </w:tabs>
        <w:ind w:right="354"/>
        <w:rPr>
          <w:rFonts w:ascii="Times New Roman" w:hAnsi="Times New Roman" w:cs="Times New Roman"/>
          <w:sz w:val="24"/>
          <w:szCs w:val="24"/>
        </w:rPr>
      </w:pPr>
      <w:r w:rsidRPr="00B3457A">
        <w:rPr>
          <w:rFonts w:ascii="Times New Roman" w:hAnsi="Times New Roman" w:cs="Times New Roman"/>
          <w:sz w:val="24"/>
          <w:szCs w:val="24"/>
        </w:rPr>
        <w:t>Given that the Contract involves funds for which the U.S. Department of Housing and</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Urban Development (</w:t>
      </w:r>
      <w:r w:rsidRPr="00B3457A">
        <w:rPr>
          <w:rFonts w:ascii="Times New Roman" w:hAnsi="Times New Roman" w:cs="Times New Roman"/>
          <w:b/>
          <w:sz w:val="24"/>
          <w:szCs w:val="24"/>
        </w:rPr>
        <w:t>HUD</w:t>
      </w:r>
      <w:r w:rsidRPr="00B3457A">
        <w:rPr>
          <w:rFonts w:ascii="Times New Roman" w:hAnsi="Times New Roman" w:cs="Times New Roman"/>
          <w:sz w:val="24"/>
          <w:szCs w:val="24"/>
        </w:rPr>
        <w:t xml:space="preserve">) is the oversight agency, the following terms and conditions may apply to this Contract. In addition, Contractor shall comply with the Federal Labor </w:t>
      </w:r>
      <w:r w:rsidRPr="00B3457A">
        <w:rPr>
          <w:rFonts w:ascii="Times New Roman" w:hAnsi="Times New Roman" w:cs="Times New Roman"/>
          <w:spacing w:val="-2"/>
          <w:sz w:val="24"/>
          <w:szCs w:val="24"/>
        </w:rPr>
        <w:t>Standards</w:t>
      </w:r>
      <w:r w:rsidR="00D32962">
        <w:rPr>
          <w:rFonts w:ascii="Times New Roman" w:hAnsi="Times New Roman" w:cs="Times New Roman"/>
          <w:sz w:val="24"/>
          <w:szCs w:val="24"/>
        </w:rPr>
        <w:t xml:space="preserve"> </w:t>
      </w:r>
      <w:r w:rsidRPr="00B3457A">
        <w:rPr>
          <w:rFonts w:ascii="Times New Roman" w:hAnsi="Times New Roman" w:cs="Times New Roman"/>
          <w:spacing w:val="-2"/>
          <w:sz w:val="24"/>
          <w:szCs w:val="24"/>
        </w:rPr>
        <w:t>Provisions</w:t>
      </w:r>
      <w:r w:rsidRPr="00B3457A">
        <w:rPr>
          <w:rFonts w:ascii="Times New Roman" w:hAnsi="Times New Roman" w:cs="Times New Roman"/>
          <w:sz w:val="24"/>
          <w:szCs w:val="24"/>
        </w:rPr>
        <w:tab/>
      </w:r>
      <w:r w:rsidRPr="00B3457A">
        <w:rPr>
          <w:rFonts w:ascii="Times New Roman" w:hAnsi="Times New Roman" w:cs="Times New Roman"/>
          <w:spacing w:val="-4"/>
          <w:sz w:val="24"/>
          <w:szCs w:val="24"/>
        </w:rPr>
        <w:t>set</w:t>
      </w:r>
      <w:r w:rsidR="00D32962">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forth</w:t>
      </w:r>
      <w:r w:rsidR="00D32962">
        <w:rPr>
          <w:rFonts w:ascii="Times New Roman" w:hAnsi="Times New Roman" w:cs="Times New Roman"/>
          <w:spacing w:val="-2"/>
          <w:sz w:val="24"/>
          <w:szCs w:val="24"/>
        </w:rPr>
        <w:t xml:space="preserve"> </w:t>
      </w:r>
      <w:r w:rsidRPr="00B3457A">
        <w:rPr>
          <w:rFonts w:ascii="Times New Roman" w:hAnsi="Times New Roman" w:cs="Times New Roman"/>
          <w:spacing w:val="-6"/>
          <w:sz w:val="24"/>
          <w:szCs w:val="24"/>
        </w:rPr>
        <w:t>in</w:t>
      </w:r>
      <w:r w:rsidR="00D32962">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Form</w:t>
      </w:r>
      <w:r w:rsidR="00D32962">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HUD-4010,</w:t>
      </w:r>
      <w:r w:rsidRPr="00B3457A">
        <w:rPr>
          <w:rFonts w:ascii="Times New Roman" w:hAnsi="Times New Roman" w:cs="Times New Roman"/>
          <w:sz w:val="24"/>
          <w:szCs w:val="24"/>
        </w:rPr>
        <w:tab/>
      </w:r>
      <w:r w:rsidRPr="00B3457A">
        <w:rPr>
          <w:rFonts w:ascii="Times New Roman" w:hAnsi="Times New Roman" w:cs="Times New Roman"/>
          <w:spacing w:val="-2"/>
          <w:sz w:val="24"/>
          <w:szCs w:val="24"/>
        </w:rPr>
        <w:t>available</w:t>
      </w:r>
      <w:r w:rsidR="00D32962">
        <w:rPr>
          <w:rFonts w:ascii="Times New Roman" w:hAnsi="Times New Roman" w:cs="Times New Roman"/>
          <w:spacing w:val="-2"/>
          <w:sz w:val="24"/>
          <w:szCs w:val="24"/>
        </w:rPr>
        <w:t xml:space="preserve"> </w:t>
      </w:r>
      <w:r w:rsidRPr="00B3457A">
        <w:rPr>
          <w:rFonts w:ascii="Times New Roman" w:hAnsi="Times New Roman" w:cs="Times New Roman"/>
          <w:spacing w:val="-6"/>
          <w:sz w:val="24"/>
          <w:szCs w:val="24"/>
        </w:rPr>
        <w:t xml:space="preserve">at </w:t>
      </w:r>
      <w:r w:rsidRPr="00B3457A">
        <w:rPr>
          <w:rFonts w:ascii="Times New Roman" w:hAnsi="Times New Roman" w:cs="Times New Roman"/>
          <w:color w:val="0462C1"/>
          <w:spacing w:val="-2"/>
          <w:sz w:val="24"/>
          <w:szCs w:val="24"/>
          <w:u w:val="single" w:color="0462C1"/>
        </w:rPr>
        <w:t>https://</w:t>
      </w:r>
      <w:hyperlink r:id="rId10">
        <w:r w:rsidRPr="00B3457A">
          <w:rPr>
            <w:rFonts w:ascii="Times New Roman" w:hAnsi="Times New Roman" w:cs="Times New Roman"/>
            <w:color w:val="0462C1"/>
            <w:spacing w:val="-2"/>
            <w:sz w:val="24"/>
            <w:szCs w:val="24"/>
            <w:u w:val="single" w:color="0462C1"/>
          </w:rPr>
          <w:t>www.hudexchange.info/resource/2490/hud-form-4010-federal-labor-standards-</w:t>
        </w:r>
      </w:hyperlink>
      <w:r w:rsidRPr="00B3457A">
        <w:rPr>
          <w:rFonts w:ascii="Times New Roman" w:hAnsi="Times New Roman" w:cs="Times New Roman"/>
          <w:color w:val="0462C1"/>
          <w:spacing w:val="-2"/>
          <w:sz w:val="24"/>
          <w:szCs w:val="24"/>
        </w:rPr>
        <w:t xml:space="preserve"> </w:t>
      </w:r>
      <w:r w:rsidRPr="00B3457A">
        <w:rPr>
          <w:rFonts w:ascii="Times New Roman" w:hAnsi="Times New Roman" w:cs="Times New Roman"/>
          <w:color w:val="0462C1"/>
          <w:spacing w:val="-2"/>
          <w:sz w:val="24"/>
          <w:szCs w:val="24"/>
          <w:u w:val="single" w:color="0462C1"/>
        </w:rPr>
        <w:t>provisions/</w:t>
      </w:r>
      <w:r w:rsidR="00D32962">
        <w:rPr>
          <w:rFonts w:ascii="Times New Roman" w:hAnsi="Times New Roman" w:cs="Times New Roman"/>
          <w:color w:val="0462C1"/>
          <w:spacing w:val="-2"/>
          <w:sz w:val="24"/>
          <w:szCs w:val="24"/>
          <w:u w:val="single" w:color="0462C1"/>
        </w:rPr>
        <w:t>.</w:t>
      </w:r>
    </w:p>
    <w:p w14:paraId="326D9169" w14:textId="77777777" w:rsidR="001353FC" w:rsidRPr="00B3457A" w:rsidRDefault="001353FC">
      <w:pPr>
        <w:pStyle w:val="BodyText"/>
        <w:spacing w:before="1"/>
        <w:rPr>
          <w:rFonts w:ascii="Times New Roman" w:hAnsi="Times New Roman" w:cs="Times New Roman"/>
          <w:sz w:val="24"/>
          <w:szCs w:val="24"/>
        </w:rPr>
      </w:pPr>
    </w:p>
    <w:p w14:paraId="326D916A" w14:textId="77777777" w:rsidR="001353FC" w:rsidRPr="00B3457A" w:rsidRDefault="003B7BF4">
      <w:pPr>
        <w:pStyle w:val="BodyText"/>
        <w:spacing w:line="276" w:lineRule="auto"/>
        <w:ind w:right="360" w:firstLine="31"/>
        <w:jc w:val="both"/>
        <w:rPr>
          <w:rFonts w:ascii="Times New Roman" w:hAnsi="Times New Roman" w:cs="Times New Roman"/>
          <w:sz w:val="24"/>
          <w:szCs w:val="24"/>
        </w:rPr>
      </w:pPr>
      <w:r w:rsidRPr="006153C1">
        <w:rPr>
          <w:rFonts w:ascii="Times New Roman" w:hAnsi="Times New Roman" w:cs="Times New Roman"/>
          <w:sz w:val="24"/>
          <w:szCs w:val="24"/>
          <w:highlight w:val="yellow"/>
        </w:rPr>
        <w:t>The CONTRACTOR shall include these terms and conditions in all subcontracts or purchase orders directly servicing the Contract.</w:t>
      </w:r>
    </w:p>
    <w:p w14:paraId="326D916B" w14:textId="77777777" w:rsidR="001353FC" w:rsidRPr="00B3457A" w:rsidRDefault="001353FC">
      <w:pPr>
        <w:pStyle w:val="BodyText"/>
        <w:spacing w:before="39"/>
        <w:rPr>
          <w:rFonts w:ascii="Times New Roman" w:hAnsi="Times New Roman" w:cs="Times New Roman"/>
          <w:sz w:val="24"/>
          <w:szCs w:val="24"/>
        </w:rPr>
      </w:pPr>
    </w:p>
    <w:p w14:paraId="326D916C" w14:textId="77777777" w:rsidR="001353FC" w:rsidRPr="00B3457A" w:rsidRDefault="003B7BF4">
      <w:pPr>
        <w:pStyle w:val="BodyText"/>
        <w:spacing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These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general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updated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sole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responsibility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 the CONTRACTOR to be aware of any changes hereto, to amend and implement such changes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 xml:space="preserve">and to ensure subcontracts terms and conditions are modified as necessary, if </w:t>
      </w:r>
      <w:r w:rsidRPr="00B3457A">
        <w:rPr>
          <w:rFonts w:ascii="Times New Roman" w:hAnsi="Times New Roman" w:cs="Times New Roman"/>
          <w:spacing w:val="-4"/>
          <w:sz w:val="24"/>
          <w:szCs w:val="24"/>
        </w:rPr>
        <w:t>any.</w:t>
      </w:r>
    </w:p>
    <w:p w14:paraId="326D916D" w14:textId="77777777" w:rsidR="001353FC" w:rsidRPr="00B3457A" w:rsidRDefault="001353FC">
      <w:pPr>
        <w:pStyle w:val="BodyText"/>
        <w:spacing w:before="42"/>
        <w:rPr>
          <w:rFonts w:ascii="Times New Roman" w:hAnsi="Times New Roman" w:cs="Times New Roman"/>
          <w:sz w:val="24"/>
          <w:szCs w:val="24"/>
        </w:rPr>
      </w:pPr>
    </w:p>
    <w:p w14:paraId="326D916E" w14:textId="77777777" w:rsidR="001353FC" w:rsidRPr="00B3457A" w:rsidRDefault="003B7BF4">
      <w:pPr>
        <w:ind w:left="1" w:right="357"/>
        <w:jc w:val="center"/>
        <w:rPr>
          <w:rFonts w:ascii="Times New Roman" w:hAnsi="Times New Roman" w:cs="Times New Roman"/>
          <w:b/>
          <w:sz w:val="24"/>
          <w:szCs w:val="24"/>
        </w:rPr>
      </w:pPr>
      <w:r w:rsidRPr="00B3457A">
        <w:rPr>
          <w:rFonts w:ascii="Times New Roman" w:hAnsi="Times New Roman" w:cs="Times New Roman"/>
          <w:b/>
          <w:sz w:val="24"/>
          <w:szCs w:val="24"/>
        </w:rPr>
        <w:t>General</w:t>
      </w:r>
      <w:r w:rsidRPr="00B3457A">
        <w:rPr>
          <w:rFonts w:ascii="Times New Roman" w:hAnsi="Times New Roman" w:cs="Times New Roman"/>
          <w:b/>
          <w:spacing w:val="-4"/>
          <w:sz w:val="24"/>
          <w:szCs w:val="24"/>
        </w:rPr>
        <w:t xml:space="preserve"> </w:t>
      </w:r>
      <w:r w:rsidRPr="00B3457A">
        <w:rPr>
          <w:rFonts w:ascii="Times New Roman" w:hAnsi="Times New Roman" w:cs="Times New Roman"/>
          <w:b/>
          <w:spacing w:val="-2"/>
          <w:sz w:val="24"/>
          <w:szCs w:val="24"/>
        </w:rPr>
        <w:t>Provisions:</w:t>
      </w:r>
    </w:p>
    <w:p w14:paraId="326D916F" w14:textId="77777777" w:rsidR="001353FC" w:rsidRPr="00B3457A" w:rsidRDefault="001353FC">
      <w:pPr>
        <w:pStyle w:val="BodyText"/>
        <w:spacing w:before="80"/>
        <w:rPr>
          <w:rFonts w:ascii="Times New Roman" w:hAnsi="Times New Roman" w:cs="Times New Roman"/>
          <w:b/>
          <w:sz w:val="24"/>
          <w:szCs w:val="24"/>
        </w:rPr>
      </w:pPr>
    </w:p>
    <w:p w14:paraId="326D9170"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PROVISIONS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LAW</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DEEMED</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INSERTED</w:t>
      </w:r>
    </w:p>
    <w:p w14:paraId="326D9171" w14:textId="77777777" w:rsidR="001353FC" w:rsidRPr="00B3457A" w:rsidRDefault="003B7BF4">
      <w:pPr>
        <w:pStyle w:val="BodyText"/>
        <w:spacing w:before="40"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Each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every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provision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law</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law</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inserted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 shall be deemed to be inserted herein and the Contract shall be read 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enforced as though</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were included herein,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 if through</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mistake or otherwise 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provision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is not inserted, or is not correctly inserted, then upon the application of either party, the Contract shall forthwith be physically amended to make such insertion or correction.</w:t>
      </w:r>
    </w:p>
    <w:p w14:paraId="326D9172" w14:textId="77777777" w:rsidR="001353FC" w:rsidRPr="00B3457A" w:rsidRDefault="001353FC">
      <w:pPr>
        <w:pStyle w:val="BodyText"/>
        <w:spacing w:before="42"/>
        <w:rPr>
          <w:rFonts w:ascii="Times New Roman" w:hAnsi="Times New Roman" w:cs="Times New Roman"/>
          <w:sz w:val="24"/>
          <w:szCs w:val="24"/>
        </w:rPr>
      </w:pPr>
    </w:p>
    <w:p w14:paraId="326D9173" w14:textId="77777777" w:rsidR="001353FC" w:rsidRPr="00936AB9" w:rsidRDefault="003B7BF4">
      <w:pPr>
        <w:pStyle w:val="Heading1"/>
        <w:numPr>
          <w:ilvl w:val="0"/>
          <w:numId w:val="7"/>
        </w:numPr>
        <w:tabs>
          <w:tab w:val="left" w:pos="800"/>
        </w:tabs>
        <w:ind w:left="800" w:hanging="800"/>
        <w:rPr>
          <w:rFonts w:ascii="Times New Roman" w:hAnsi="Times New Roman" w:cs="Times New Roman"/>
          <w:sz w:val="24"/>
          <w:szCs w:val="24"/>
        </w:rPr>
      </w:pPr>
      <w:r w:rsidRPr="00936AB9">
        <w:rPr>
          <w:rFonts w:ascii="Times New Roman" w:hAnsi="Times New Roman" w:cs="Times New Roman"/>
          <w:sz w:val="24"/>
          <w:szCs w:val="24"/>
        </w:rPr>
        <w:t>STATUTORY</w:t>
      </w:r>
      <w:r w:rsidRPr="00936AB9">
        <w:rPr>
          <w:rFonts w:ascii="Times New Roman" w:hAnsi="Times New Roman" w:cs="Times New Roman"/>
          <w:spacing w:val="-6"/>
          <w:sz w:val="24"/>
          <w:szCs w:val="24"/>
        </w:rPr>
        <w:t xml:space="preserve"> </w:t>
      </w:r>
      <w:r w:rsidRPr="00936AB9">
        <w:rPr>
          <w:rFonts w:ascii="Times New Roman" w:hAnsi="Times New Roman" w:cs="Times New Roman"/>
          <w:sz w:val="24"/>
          <w:szCs w:val="24"/>
        </w:rPr>
        <w:t>AND</w:t>
      </w:r>
      <w:r w:rsidRPr="00936AB9">
        <w:rPr>
          <w:rFonts w:ascii="Times New Roman" w:hAnsi="Times New Roman" w:cs="Times New Roman"/>
          <w:spacing w:val="-7"/>
          <w:sz w:val="24"/>
          <w:szCs w:val="24"/>
        </w:rPr>
        <w:t xml:space="preserve"> </w:t>
      </w:r>
      <w:r w:rsidRPr="00936AB9">
        <w:rPr>
          <w:rFonts w:ascii="Times New Roman" w:hAnsi="Times New Roman" w:cs="Times New Roman"/>
          <w:sz w:val="24"/>
          <w:szCs w:val="24"/>
        </w:rPr>
        <w:t>REGULATORY</w:t>
      </w:r>
      <w:r w:rsidRPr="00936AB9">
        <w:rPr>
          <w:rFonts w:ascii="Times New Roman" w:hAnsi="Times New Roman" w:cs="Times New Roman"/>
          <w:spacing w:val="-7"/>
          <w:sz w:val="24"/>
          <w:szCs w:val="24"/>
        </w:rPr>
        <w:t xml:space="preserve"> </w:t>
      </w:r>
      <w:r w:rsidRPr="00936AB9">
        <w:rPr>
          <w:rFonts w:ascii="Times New Roman" w:hAnsi="Times New Roman" w:cs="Times New Roman"/>
          <w:spacing w:val="-2"/>
          <w:sz w:val="24"/>
          <w:szCs w:val="24"/>
        </w:rPr>
        <w:t>COMPLIANCE</w:t>
      </w:r>
    </w:p>
    <w:p w14:paraId="326D9175" w14:textId="0D36F0A1" w:rsidR="001353FC" w:rsidRPr="00B3457A" w:rsidRDefault="003B7BF4" w:rsidP="00936AB9">
      <w:pPr>
        <w:pStyle w:val="BodyText"/>
        <w:spacing w:before="40" w:line="276" w:lineRule="auto"/>
        <w:ind w:right="353"/>
        <w:jc w:val="both"/>
        <w:rPr>
          <w:rFonts w:ascii="Times New Roman" w:hAnsi="Times New Roman" w:cs="Times New Roman"/>
          <w:sz w:val="24"/>
          <w:szCs w:val="24"/>
        </w:rPr>
      </w:pPr>
      <w:r w:rsidRPr="007754DE">
        <w:rPr>
          <w:rFonts w:ascii="Times New Roman" w:hAnsi="Times New Roman" w:cs="Times New Roman"/>
          <w:sz w:val="24"/>
          <w:szCs w:val="24"/>
        </w:rPr>
        <w:t>CONTRACTOR shall comply with all laws and regulations applicable to the Community Development Block Grant-</w:t>
      </w:r>
      <w:r w:rsidRPr="00936AB9">
        <w:rPr>
          <w:rFonts w:ascii="Times New Roman" w:hAnsi="Times New Roman" w:cs="Times New Roman"/>
          <w:sz w:val="24"/>
          <w:szCs w:val="24"/>
        </w:rPr>
        <w:t xml:space="preserve">Disaster Recovery funds appropriated by: </w:t>
      </w:r>
      <w:r w:rsidR="00936AB9" w:rsidRPr="00936AB9">
        <w:rPr>
          <w:rFonts w:ascii="Times New Roman" w:hAnsi="Times New Roman" w:cs="Times New Roman"/>
        </w:rPr>
        <w:t>Disaster Relief Supplemental Appropriations Act, 2025 (Pub. L. 118-158). This law was approved December 21, 2024. According to this section the provisions are governed by the same terms and conditions as the funds appropriated under the “Disaster Relief Supplemental Appropriations Act, 2022 (Pub. L. 117-43). This section was approved September 30, 2021</w:t>
      </w:r>
      <w:r w:rsidRPr="00936AB9">
        <w:rPr>
          <w:rFonts w:ascii="Times New Roman" w:hAnsi="Times New Roman" w:cs="Times New Roman"/>
          <w:sz w:val="24"/>
          <w:szCs w:val="24"/>
        </w:rPr>
        <w:t>;</w:t>
      </w:r>
      <w:r w:rsidRPr="00936AB9">
        <w:rPr>
          <w:rFonts w:ascii="Times New Roman" w:hAnsi="Times New Roman" w:cs="Times New Roman"/>
          <w:spacing w:val="2"/>
          <w:sz w:val="24"/>
          <w:szCs w:val="24"/>
        </w:rPr>
        <w:t xml:space="preserve"> </w:t>
      </w:r>
      <w:r w:rsidRPr="00936AB9">
        <w:rPr>
          <w:rFonts w:ascii="Times New Roman" w:hAnsi="Times New Roman" w:cs="Times New Roman"/>
          <w:sz w:val="24"/>
          <w:szCs w:val="24"/>
        </w:rPr>
        <w:t>as</w:t>
      </w:r>
      <w:r w:rsidRPr="00936AB9">
        <w:rPr>
          <w:rFonts w:ascii="Times New Roman" w:hAnsi="Times New Roman" w:cs="Times New Roman"/>
          <w:spacing w:val="4"/>
          <w:sz w:val="24"/>
          <w:szCs w:val="24"/>
        </w:rPr>
        <w:t xml:space="preserve"> </w:t>
      </w:r>
      <w:r w:rsidRPr="00936AB9">
        <w:rPr>
          <w:rFonts w:ascii="Times New Roman" w:hAnsi="Times New Roman" w:cs="Times New Roman"/>
          <w:sz w:val="24"/>
          <w:szCs w:val="24"/>
        </w:rPr>
        <w:t>well</w:t>
      </w:r>
      <w:r w:rsidRPr="00936AB9">
        <w:rPr>
          <w:rFonts w:ascii="Times New Roman" w:hAnsi="Times New Roman" w:cs="Times New Roman"/>
          <w:spacing w:val="4"/>
          <w:sz w:val="24"/>
          <w:szCs w:val="24"/>
        </w:rPr>
        <w:t xml:space="preserve"> </w:t>
      </w:r>
      <w:r w:rsidRPr="00936AB9">
        <w:rPr>
          <w:rFonts w:ascii="Times New Roman" w:hAnsi="Times New Roman" w:cs="Times New Roman"/>
          <w:sz w:val="24"/>
          <w:szCs w:val="24"/>
        </w:rPr>
        <w:t>as</w:t>
      </w:r>
      <w:r w:rsidRPr="00936AB9">
        <w:rPr>
          <w:rFonts w:ascii="Times New Roman" w:hAnsi="Times New Roman" w:cs="Times New Roman"/>
          <w:spacing w:val="6"/>
          <w:sz w:val="24"/>
          <w:szCs w:val="24"/>
        </w:rPr>
        <w:t xml:space="preserve"> </w:t>
      </w:r>
      <w:r w:rsidRPr="00936AB9">
        <w:rPr>
          <w:rFonts w:ascii="Times New Roman" w:hAnsi="Times New Roman" w:cs="Times New Roman"/>
          <w:sz w:val="24"/>
          <w:szCs w:val="24"/>
        </w:rPr>
        <w:t>including,</w:t>
      </w:r>
      <w:r w:rsidRPr="00936AB9">
        <w:rPr>
          <w:rFonts w:ascii="Times New Roman" w:hAnsi="Times New Roman" w:cs="Times New Roman"/>
          <w:spacing w:val="2"/>
          <w:sz w:val="24"/>
          <w:szCs w:val="24"/>
        </w:rPr>
        <w:t xml:space="preserve"> </w:t>
      </w:r>
      <w:r w:rsidRPr="00936AB9">
        <w:rPr>
          <w:rFonts w:ascii="Times New Roman" w:hAnsi="Times New Roman" w:cs="Times New Roman"/>
          <w:sz w:val="24"/>
          <w:szCs w:val="24"/>
        </w:rPr>
        <w:t>but</w:t>
      </w:r>
      <w:r w:rsidRPr="00936AB9">
        <w:rPr>
          <w:rFonts w:ascii="Times New Roman" w:hAnsi="Times New Roman" w:cs="Times New Roman"/>
          <w:spacing w:val="3"/>
          <w:sz w:val="24"/>
          <w:szCs w:val="24"/>
        </w:rPr>
        <w:t xml:space="preserve"> </w:t>
      </w:r>
      <w:r w:rsidRPr="00936AB9">
        <w:rPr>
          <w:rFonts w:ascii="Times New Roman" w:hAnsi="Times New Roman" w:cs="Times New Roman"/>
          <w:sz w:val="24"/>
          <w:szCs w:val="24"/>
        </w:rPr>
        <w:t>not</w:t>
      </w:r>
      <w:r w:rsidRPr="00936AB9">
        <w:rPr>
          <w:rFonts w:ascii="Times New Roman" w:hAnsi="Times New Roman" w:cs="Times New Roman"/>
          <w:spacing w:val="3"/>
          <w:sz w:val="24"/>
          <w:szCs w:val="24"/>
        </w:rPr>
        <w:t xml:space="preserve"> </w:t>
      </w:r>
      <w:r w:rsidRPr="00936AB9">
        <w:rPr>
          <w:rFonts w:ascii="Times New Roman" w:hAnsi="Times New Roman" w:cs="Times New Roman"/>
          <w:spacing w:val="-2"/>
          <w:sz w:val="24"/>
          <w:szCs w:val="24"/>
        </w:rPr>
        <w:t>limited</w:t>
      </w:r>
      <w:r w:rsidRPr="00936AB9">
        <w:rPr>
          <w:rFonts w:ascii="Times New Roman" w:hAnsi="Times New Roman" w:cs="Times New Roman"/>
          <w:sz w:val="24"/>
          <w:szCs w:val="24"/>
        </w:rPr>
        <w:t>,</w:t>
      </w:r>
      <w:r w:rsidR="00936AB9" w:rsidRPr="00936AB9">
        <w:rPr>
          <w:rFonts w:ascii="Times New Roman" w:hAnsi="Times New Roman" w:cs="Times New Roman"/>
          <w:sz w:val="24"/>
          <w:szCs w:val="24"/>
        </w:rPr>
        <w:t xml:space="preserve"> </w:t>
      </w:r>
      <w:r w:rsidRPr="00936AB9">
        <w:rPr>
          <w:rFonts w:ascii="Times New Roman" w:hAnsi="Times New Roman" w:cs="Times New Roman"/>
          <w:sz w:val="24"/>
          <w:szCs w:val="24"/>
        </w:rPr>
        <w:t>to the applicable Office of Management and Budget</w:t>
      </w:r>
      <w:r w:rsidRPr="00936AB9">
        <w:rPr>
          <w:rFonts w:ascii="Times New Roman" w:hAnsi="Times New Roman" w:cs="Times New Roman"/>
          <w:spacing w:val="-1"/>
          <w:sz w:val="24"/>
          <w:szCs w:val="24"/>
        </w:rPr>
        <w:t xml:space="preserve"> </w:t>
      </w:r>
      <w:r w:rsidRPr="00936AB9">
        <w:rPr>
          <w:rFonts w:ascii="Times New Roman" w:hAnsi="Times New Roman" w:cs="Times New Roman"/>
          <w:sz w:val="24"/>
          <w:szCs w:val="24"/>
        </w:rPr>
        <w:t>Circulars, which may impact the administration of funds and/or set forth certain cost principles, including if certain expenses are allowed.</w:t>
      </w:r>
    </w:p>
    <w:p w14:paraId="326D9176" w14:textId="77777777" w:rsidR="001353FC" w:rsidRPr="00B3457A" w:rsidRDefault="001353FC">
      <w:pPr>
        <w:pStyle w:val="BodyText"/>
        <w:spacing w:before="40"/>
        <w:rPr>
          <w:rFonts w:ascii="Times New Roman" w:hAnsi="Times New Roman" w:cs="Times New Roman"/>
          <w:sz w:val="24"/>
          <w:szCs w:val="24"/>
        </w:rPr>
      </w:pPr>
    </w:p>
    <w:p w14:paraId="326D9177" w14:textId="77777777" w:rsidR="001353FC" w:rsidRPr="00B3457A" w:rsidRDefault="003B7BF4">
      <w:pPr>
        <w:pStyle w:val="Heading1"/>
        <w:numPr>
          <w:ilvl w:val="0"/>
          <w:numId w:val="7"/>
        </w:numPr>
        <w:tabs>
          <w:tab w:val="left" w:pos="800"/>
        </w:tabs>
        <w:spacing w:before="1"/>
        <w:ind w:left="800" w:hanging="800"/>
        <w:rPr>
          <w:rFonts w:ascii="Times New Roman" w:hAnsi="Times New Roman" w:cs="Times New Roman"/>
          <w:sz w:val="24"/>
          <w:szCs w:val="24"/>
        </w:rPr>
      </w:pPr>
      <w:r w:rsidRPr="00B3457A">
        <w:rPr>
          <w:rFonts w:ascii="Times New Roman" w:hAnsi="Times New Roman" w:cs="Times New Roman"/>
          <w:sz w:val="24"/>
          <w:szCs w:val="24"/>
        </w:rPr>
        <w:t>BREACH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TERMS</w:t>
      </w:r>
    </w:p>
    <w:p w14:paraId="326D9178" w14:textId="05B72E5C" w:rsidR="001353FC" w:rsidRPr="00B3457A" w:rsidRDefault="003B7BF4">
      <w:pPr>
        <w:pStyle w:val="BodyText"/>
        <w:spacing w:before="40" w:line="276" w:lineRule="auto"/>
        <w:ind w:right="360"/>
        <w:jc w:val="both"/>
        <w:rPr>
          <w:rFonts w:ascii="Times New Roman" w:hAnsi="Times New Roman" w:cs="Times New Roman"/>
          <w:sz w:val="24"/>
          <w:szCs w:val="24"/>
        </w:rPr>
      </w:pPr>
      <w:r w:rsidRPr="00B3457A">
        <w:rPr>
          <w:rFonts w:ascii="Times New Roman" w:hAnsi="Times New Roman" w:cs="Times New Roman"/>
          <w:sz w:val="24"/>
          <w:szCs w:val="24"/>
        </w:rPr>
        <w:t xml:space="preserve">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w:t>
      </w:r>
      <w:r w:rsidR="00172E76">
        <w:rPr>
          <w:rFonts w:ascii="Times New Roman" w:hAnsi="Times New Roman" w:cs="Times New Roman"/>
          <w:b/>
          <w:sz w:val="24"/>
          <w:szCs w:val="24"/>
        </w:rPr>
        <w:t>COUNTY</w:t>
      </w:r>
      <w:r w:rsidRPr="00B3457A">
        <w:rPr>
          <w:rFonts w:ascii="Times New Roman" w:hAnsi="Times New Roman" w:cs="Times New Roman"/>
          <w:sz w:val="24"/>
          <w:szCs w:val="24"/>
        </w:rPr>
        <w:t>) reserves its right to all administrative, contractual, or legal remedies, including but not limited to suspension or termination of</w:t>
      </w:r>
    </w:p>
    <w:p w14:paraId="326D917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headerReference w:type="default" r:id="rId11"/>
          <w:type w:val="continuous"/>
          <w:pgSz w:w="12240" w:h="15840"/>
          <w:pgMar w:top="1640" w:right="1080" w:bottom="280" w:left="1440" w:header="724" w:footer="0" w:gutter="0"/>
          <w:pgNumType w:start="1"/>
          <w:cols w:space="720"/>
        </w:sectPr>
      </w:pPr>
    </w:p>
    <w:p w14:paraId="326D917A" w14:textId="77777777" w:rsidR="001353FC" w:rsidRPr="00B3457A" w:rsidRDefault="003B7BF4">
      <w:pPr>
        <w:pStyle w:val="BodyText"/>
        <w:spacing w:before="91"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lastRenderedPageBreak/>
        <w:t>this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instances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where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violate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 breach any Contract term. If the CONTRACTOR or any of its subcontractors violate or breach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term,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subject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sanctions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penalties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may be appropriate. The duties and obligations imposed by the Contract documents, and the rights and remedies available thereunder shall be in addition 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 not a limitation of any duties, obligations, rights and remedies otherwise imposed or available by law.</w:t>
      </w:r>
    </w:p>
    <w:p w14:paraId="326D917B" w14:textId="77777777" w:rsidR="001353FC" w:rsidRPr="00B3457A" w:rsidRDefault="001353FC">
      <w:pPr>
        <w:pStyle w:val="BodyText"/>
        <w:spacing w:before="38"/>
        <w:rPr>
          <w:rFonts w:ascii="Times New Roman" w:hAnsi="Times New Roman" w:cs="Times New Roman"/>
          <w:sz w:val="24"/>
          <w:szCs w:val="24"/>
        </w:rPr>
      </w:pPr>
    </w:p>
    <w:p w14:paraId="326D917C"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REPORTING</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REQUIREMENTS</w:t>
      </w:r>
    </w:p>
    <w:p w14:paraId="326D917D" w14:textId="3C380A32" w:rsidR="001353FC" w:rsidRPr="00B3457A" w:rsidRDefault="003B7BF4">
      <w:pPr>
        <w:pStyle w:val="BodyText"/>
        <w:spacing w:before="40" w:line="276" w:lineRule="auto"/>
        <w:ind w:right="352"/>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shall complete and submit all reports, in such form and according to such schedule, as may be required by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the </w:t>
      </w:r>
      <w:r w:rsidR="00172E76">
        <w:rPr>
          <w:rFonts w:ascii="Times New Roman" w:hAnsi="Times New Roman" w:cs="Times New Roman"/>
          <w:sz w:val="24"/>
          <w:szCs w:val="24"/>
        </w:rPr>
        <w:t>COUNTY</w:t>
      </w:r>
      <w:r w:rsidRPr="00B3457A">
        <w:rPr>
          <w:rFonts w:ascii="Times New Roman" w:hAnsi="Times New Roman" w:cs="Times New Roman"/>
          <w:sz w:val="24"/>
          <w:szCs w:val="24"/>
        </w:rPr>
        <w:t>. 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cooperate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efforts to comply with HUD requirements and regulations pertaining to reporting, including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but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limited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85.40-41</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84.50-52,</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if</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570.507, when applicable.</w:t>
      </w:r>
    </w:p>
    <w:p w14:paraId="326D917E" w14:textId="77777777" w:rsidR="001353FC" w:rsidRPr="00B3457A" w:rsidRDefault="001353FC">
      <w:pPr>
        <w:pStyle w:val="BodyText"/>
        <w:spacing w:before="42"/>
        <w:rPr>
          <w:rFonts w:ascii="Times New Roman" w:hAnsi="Times New Roman" w:cs="Times New Roman"/>
          <w:sz w:val="24"/>
          <w:szCs w:val="24"/>
        </w:rPr>
      </w:pPr>
    </w:p>
    <w:p w14:paraId="326D917F"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ACCESS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RECORDS</w:t>
      </w:r>
    </w:p>
    <w:p w14:paraId="326D9180" w14:textId="1108AAE3" w:rsidR="001353FC" w:rsidRPr="00B3457A" w:rsidRDefault="003B7BF4">
      <w:pPr>
        <w:pStyle w:val="BodyText"/>
        <w:spacing w:before="40" w:line="276" w:lineRule="auto"/>
        <w:ind w:right="355"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HUD,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Comptroller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General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United States, or any of their duly authorized representatives, shall have, at any time and from time to time during normal business hours, access to any work product, books, documents,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papers,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records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related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 xml:space="preserve">Contract, for the purpose of inspection, audits, examinations, and making excerpts, copies and </w:t>
      </w:r>
      <w:r w:rsidRPr="00B3457A">
        <w:rPr>
          <w:rFonts w:ascii="Times New Roman" w:hAnsi="Times New Roman" w:cs="Times New Roman"/>
          <w:spacing w:val="-2"/>
          <w:sz w:val="24"/>
          <w:szCs w:val="24"/>
        </w:rPr>
        <w:t>transcriptions.</w:t>
      </w:r>
    </w:p>
    <w:p w14:paraId="326D9181" w14:textId="77777777" w:rsidR="001353FC" w:rsidRPr="00B3457A" w:rsidRDefault="001353FC">
      <w:pPr>
        <w:pStyle w:val="BodyText"/>
        <w:spacing w:before="41"/>
        <w:rPr>
          <w:rFonts w:ascii="Times New Roman" w:hAnsi="Times New Roman" w:cs="Times New Roman"/>
          <w:sz w:val="24"/>
          <w:szCs w:val="24"/>
        </w:rPr>
      </w:pPr>
    </w:p>
    <w:p w14:paraId="326D9182"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MAINTENANCE/RETENTION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RECORDS</w:t>
      </w:r>
    </w:p>
    <w:p w14:paraId="326D9183" w14:textId="133C0090" w:rsidR="001353FC" w:rsidRPr="00B3457A" w:rsidRDefault="003B7BF4">
      <w:pPr>
        <w:pStyle w:val="BodyText"/>
        <w:spacing w:before="40" w:line="276" w:lineRule="auto"/>
        <w:ind w:right="356" w:firstLine="31"/>
        <w:jc w:val="both"/>
        <w:rPr>
          <w:rFonts w:ascii="Times New Roman" w:hAnsi="Times New Roman" w:cs="Times New Roman"/>
          <w:sz w:val="24"/>
          <w:szCs w:val="24"/>
        </w:rPr>
      </w:pPr>
      <w:r w:rsidRPr="00B3457A">
        <w:rPr>
          <w:rFonts w:ascii="Times New Roman" w:hAnsi="Times New Roman" w:cs="Times New Roman"/>
          <w:sz w:val="24"/>
          <w:szCs w:val="24"/>
        </w:rPr>
        <w:t>All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records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(files,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data,</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product)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connected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turned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over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 xml:space="preserve">to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following the Agreement termination to be maintained for the remainder of the grant and post grant closeout.</w:t>
      </w:r>
    </w:p>
    <w:p w14:paraId="326D9184" w14:textId="77777777" w:rsidR="001353FC" w:rsidRPr="00B3457A" w:rsidRDefault="001353FC">
      <w:pPr>
        <w:pStyle w:val="BodyText"/>
        <w:spacing w:before="40"/>
        <w:rPr>
          <w:rFonts w:ascii="Times New Roman" w:hAnsi="Times New Roman" w:cs="Times New Roman"/>
          <w:sz w:val="24"/>
          <w:szCs w:val="24"/>
        </w:rPr>
      </w:pPr>
    </w:p>
    <w:p w14:paraId="326D9185" w14:textId="77777777" w:rsidR="001353FC" w:rsidRPr="00B3457A" w:rsidRDefault="003B7BF4">
      <w:pPr>
        <w:pStyle w:val="Heading1"/>
        <w:numPr>
          <w:ilvl w:val="0"/>
          <w:numId w:val="7"/>
        </w:numPr>
        <w:tabs>
          <w:tab w:val="left" w:pos="418"/>
          <w:tab w:val="left" w:pos="648"/>
        </w:tabs>
        <w:spacing w:line="278" w:lineRule="auto"/>
        <w:ind w:left="418" w:right="359" w:hanging="418"/>
        <w:rPr>
          <w:rFonts w:ascii="Times New Roman" w:hAnsi="Times New Roman" w:cs="Times New Roman"/>
          <w:sz w:val="24"/>
          <w:szCs w:val="24"/>
        </w:rPr>
      </w:pPr>
      <w:r w:rsidRPr="00B3457A">
        <w:rPr>
          <w:rFonts w:ascii="Times New Roman" w:hAnsi="Times New Roman" w:cs="Times New Roman"/>
          <w:sz w:val="24"/>
          <w:szCs w:val="24"/>
        </w:rPr>
        <w:tab/>
        <w:t>SMALL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MINORITY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WOMEN’S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BUSINESS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ENTERPRISES,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SURPLUS AREA FIRMS</w:t>
      </w:r>
    </w:p>
    <w:p w14:paraId="326D9186" w14:textId="77777777" w:rsidR="001353FC" w:rsidRPr="00B3457A" w:rsidRDefault="003B7BF4">
      <w:pPr>
        <w:pStyle w:val="BodyText"/>
        <w:spacing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The CONTRACTOR will take necessary affirmative steps to assure that minority firms, women’s business enterprises, and labor surplus area firms are used in subcontracting when possible. Steps include, but are not limited to:</w:t>
      </w:r>
    </w:p>
    <w:p w14:paraId="326D9187" w14:textId="77777777" w:rsidR="001353FC" w:rsidRPr="00B3457A" w:rsidRDefault="001353FC">
      <w:pPr>
        <w:pStyle w:val="BodyText"/>
        <w:spacing w:before="37"/>
        <w:rPr>
          <w:rFonts w:ascii="Times New Roman" w:hAnsi="Times New Roman" w:cs="Times New Roman"/>
          <w:sz w:val="24"/>
          <w:szCs w:val="24"/>
        </w:rPr>
      </w:pPr>
    </w:p>
    <w:p w14:paraId="326D9188" w14:textId="77777777" w:rsidR="001353FC" w:rsidRPr="00B3457A" w:rsidRDefault="003B7BF4">
      <w:pPr>
        <w:pStyle w:val="ListParagraph"/>
        <w:numPr>
          <w:ilvl w:val="1"/>
          <w:numId w:val="7"/>
        </w:numPr>
        <w:tabs>
          <w:tab w:val="left" w:pos="629"/>
          <w:tab w:val="left" w:pos="720"/>
        </w:tabs>
        <w:spacing w:line="276" w:lineRule="auto"/>
        <w:ind w:right="360" w:hanging="418"/>
        <w:rPr>
          <w:rFonts w:ascii="Times New Roman" w:hAnsi="Times New Roman" w:cs="Times New Roman"/>
          <w:sz w:val="24"/>
          <w:szCs w:val="24"/>
        </w:rPr>
      </w:pPr>
      <w:r w:rsidRPr="00B3457A">
        <w:rPr>
          <w:rFonts w:ascii="Times New Roman" w:hAnsi="Times New Roman" w:cs="Times New Roman"/>
          <w:sz w:val="24"/>
          <w:szCs w:val="24"/>
        </w:rPr>
        <w:t>Placing qualified small and minority businesses and women’s business enterprises on solicitation lists;</w:t>
      </w:r>
    </w:p>
    <w:p w14:paraId="326D9189" w14:textId="77777777" w:rsidR="001353FC" w:rsidRPr="00B3457A" w:rsidRDefault="003B7BF4">
      <w:pPr>
        <w:pStyle w:val="ListParagraph"/>
        <w:numPr>
          <w:ilvl w:val="1"/>
          <w:numId w:val="7"/>
        </w:numPr>
        <w:tabs>
          <w:tab w:val="left" w:pos="718"/>
          <w:tab w:val="left" w:pos="720"/>
        </w:tabs>
        <w:spacing w:line="278" w:lineRule="auto"/>
        <w:ind w:right="360" w:hanging="418"/>
        <w:rPr>
          <w:rFonts w:ascii="Times New Roman" w:hAnsi="Times New Roman" w:cs="Times New Roman"/>
          <w:sz w:val="24"/>
          <w:szCs w:val="24"/>
        </w:rPr>
      </w:pPr>
      <w:r w:rsidRPr="00B3457A">
        <w:rPr>
          <w:rFonts w:ascii="Times New Roman" w:hAnsi="Times New Roman" w:cs="Times New Roman"/>
          <w:sz w:val="24"/>
          <w:szCs w:val="24"/>
        </w:rPr>
        <w:t>Assuring</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that small 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minority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businesses,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women’s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business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enterprises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are solicited whenever they are potential sources;</w:t>
      </w:r>
    </w:p>
    <w:p w14:paraId="326D918A" w14:textId="77777777" w:rsidR="001353FC" w:rsidRPr="00B3457A" w:rsidRDefault="001353FC">
      <w:pPr>
        <w:pStyle w:val="ListParagraph"/>
        <w:spacing w:line="278" w:lineRule="auto"/>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8B" w14:textId="77777777" w:rsidR="001353FC" w:rsidRPr="00B3457A" w:rsidRDefault="003B7BF4">
      <w:pPr>
        <w:pStyle w:val="ListParagraph"/>
        <w:numPr>
          <w:ilvl w:val="1"/>
          <w:numId w:val="7"/>
        </w:numPr>
        <w:tabs>
          <w:tab w:val="left" w:pos="717"/>
          <w:tab w:val="left" w:pos="720"/>
        </w:tabs>
        <w:spacing w:before="91"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lastRenderedPageBreak/>
        <w:t>Dividing total requirements, when economically feasible, into smaller tasks or quantities to permit maximum participation by small and minority business, and women’s business enterprises;</w:t>
      </w:r>
    </w:p>
    <w:p w14:paraId="326D918C" w14:textId="77777777" w:rsidR="001353FC" w:rsidRPr="00B3457A" w:rsidRDefault="003B7BF4">
      <w:pPr>
        <w:pStyle w:val="ListParagraph"/>
        <w:numPr>
          <w:ilvl w:val="1"/>
          <w:numId w:val="7"/>
        </w:numPr>
        <w:tabs>
          <w:tab w:val="left" w:pos="718"/>
          <w:tab w:val="left" w:pos="720"/>
        </w:tabs>
        <w:spacing w:line="276" w:lineRule="auto"/>
        <w:ind w:right="359" w:hanging="418"/>
        <w:jc w:val="both"/>
        <w:rPr>
          <w:rFonts w:ascii="Times New Roman" w:hAnsi="Times New Roman" w:cs="Times New Roman"/>
          <w:sz w:val="24"/>
          <w:szCs w:val="24"/>
        </w:rPr>
      </w:pPr>
      <w:r w:rsidRPr="00B3457A">
        <w:rPr>
          <w:rFonts w:ascii="Times New Roman" w:hAnsi="Times New Roman" w:cs="Times New Roman"/>
          <w:sz w:val="24"/>
          <w:szCs w:val="24"/>
        </w:rPr>
        <w:t>Establishing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delivery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schedules,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where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requirement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permits,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 xml:space="preserve">encourage participation by small and minority business, and women’s business enterprises; </w:t>
      </w:r>
      <w:r w:rsidRPr="00B3457A">
        <w:rPr>
          <w:rFonts w:ascii="Times New Roman" w:hAnsi="Times New Roman" w:cs="Times New Roman"/>
          <w:spacing w:val="-4"/>
          <w:sz w:val="24"/>
          <w:szCs w:val="24"/>
        </w:rPr>
        <w:t>and</w:t>
      </w:r>
    </w:p>
    <w:p w14:paraId="326D918D" w14:textId="77777777" w:rsidR="001353FC" w:rsidRPr="00B3457A" w:rsidRDefault="003B7BF4">
      <w:pPr>
        <w:pStyle w:val="ListParagraph"/>
        <w:numPr>
          <w:ilvl w:val="1"/>
          <w:numId w:val="7"/>
        </w:numPr>
        <w:tabs>
          <w:tab w:val="left" w:pos="718"/>
          <w:tab w:val="left" w:pos="720"/>
        </w:tabs>
        <w:spacing w:line="276" w:lineRule="auto"/>
        <w:ind w:right="361" w:hanging="418"/>
        <w:jc w:val="both"/>
        <w:rPr>
          <w:rFonts w:ascii="Times New Roman" w:hAnsi="Times New Roman" w:cs="Times New Roman"/>
          <w:sz w:val="24"/>
          <w:szCs w:val="24"/>
        </w:rPr>
      </w:pPr>
      <w:r w:rsidRPr="00B3457A">
        <w:rPr>
          <w:rFonts w:ascii="Times New Roman" w:hAnsi="Times New Roman" w:cs="Times New Roman"/>
          <w:sz w:val="24"/>
          <w:szCs w:val="24"/>
        </w:rPr>
        <w:t>Using the services and assistance of the Small Business Administration, and the Minority Business Development Agency of the Department of Commerce.</w:t>
      </w:r>
    </w:p>
    <w:p w14:paraId="326D918E" w14:textId="77777777" w:rsidR="001353FC" w:rsidRPr="00B3457A" w:rsidRDefault="001353FC">
      <w:pPr>
        <w:pStyle w:val="BodyText"/>
        <w:spacing w:before="39"/>
        <w:rPr>
          <w:rFonts w:ascii="Times New Roman" w:hAnsi="Times New Roman" w:cs="Times New Roman"/>
          <w:sz w:val="24"/>
          <w:szCs w:val="24"/>
        </w:rPr>
      </w:pPr>
    </w:p>
    <w:p w14:paraId="326D918F" w14:textId="7342022E" w:rsidR="001353FC" w:rsidRPr="00B3457A" w:rsidRDefault="003B7BF4">
      <w:pPr>
        <w:pStyle w:val="BodyText"/>
        <w:spacing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Additionally,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
          <w:sz w:val="24"/>
          <w:szCs w:val="24"/>
        </w:rPr>
        <w:t xml:space="preserve"> </w:t>
      </w:r>
      <w:r w:rsidRPr="00B3457A">
        <w:rPr>
          <w:rFonts w:ascii="Times New Roman" w:hAnsi="Times New Roman" w:cs="Times New Roman"/>
          <w:b/>
          <w:sz w:val="24"/>
          <w:szCs w:val="24"/>
        </w:rPr>
        <w:t>$10,000</w:t>
      </w:r>
      <w:r w:rsidRPr="00B3457A">
        <w:rPr>
          <w:rFonts w:ascii="Times New Roman" w:hAnsi="Times New Roman" w:cs="Times New Roman"/>
          <w:b/>
          <w:spacing w:val="-2"/>
          <w:sz w:val="24"/>
          <w:szCs w:val="24"/>
        </w:rPr>
        <w:t xml:space="preserve"> </w:t>
      </w:r>
      <w:r w:rsidRPr="00B3457A">
        <w:rPr>
          <w:rFonts w:ascii="Times New Roman" w:hAnsi="Times New Roman" w:cs="Times New Roman"/>
          <w:b/>
          <w:sz w:val="24"/>
          <w:szCs w:val="24"/>
        </w:rPr>
        <w:t>or</w:t>
      </w:r>
      <w:r w:rsidRPr="00B3457A">
        <w:rPr>
          <w:rFonts w:ascii="Times New Roman" w:hAnsi="Times New Roman" w:cs="Times New Roman"/>
          <w:b/>
          <w:spacing w:val="-2"/>
          <w:sz w:val="24"/>
          <w:szCs w:val="24"/>
        </w:rPr>
        <w:t xml:space="preserve"> </w:t>
      </w:r>
      <w:r w:rsidRPr="00B3457A">
        <w:rPr>
          <w:rFonts w:ascii="Times New Roman" w:hAnsi="Times New Roman" w:cs="Times New Roman"/>
          <w:b/>
          <w:sz w:val="24"/>
          <w:szCs w:val="24"/>
        </w:rPr>
        <w:t>more</w:t>
      </w:r>
      <w:r w:rsidRPr="00B3457A">
        <w:rPr>
          <w:rFonts w:ascii="Times New Roman" w:hAnsi="Times New Roman" w:cs="Times New Roman"/>
          <w:sz w:val="24"/>
          <w:szCs w:val="24"/>
        </w:rPr>
        <w: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file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Form</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HUD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 xml:space="preserve">2516 (Contract and Subcontract Activity) with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on a quarterly basis.</w:t>
      </w:r>
    </w:p>
    <w:p w14:paraId="326D9190" w14:textId="77777777" w:rsidR="001353FC" w:rsidRPr="00B3457A" w:rsidRDefault="001353FC">
      <w:pPr>
        <w:pStyle w:val="BodyText"/>
        <w:spacing w:before="39"/>
        <w:rPr>
          <w:rFonts w:ascii="Times New Roman" w:hAnsi="Times New Roman" w:cs="Times New Roman"/>
          <w:sz w:val="24"/>
          <w:szCs w:val="24"/>
        </w:rPr>
      </w:pPr>
    </w:p>
    <w:p w14:paraId="326D9191" w14:textId="77777777" w:rsidR="001353FC" w:rsidRPr="00B3457A" w:rsidRDefault="003B7BF4">
      <w:pPr>
        <w:pStyle w:val="Heading1"/>
        <w:numPr>
          <w:ilvl w:val="0"/>
          <w:numId w:val="7"/>
        </w:numPr>
        <w:tabs>
          <w:tab w:val="left" w:pos="740"/>
        </w:tabs>
        <w:spacing w:before="1"/>
        <w:ind w:left="740" w:hanging="740"/>
        <w:rPr>
          <w:rFonts w:ascii="Times New Roman" w:hAnsi="Times New Roman" w:cs="Times New Roman"/>
          <w:sz w:val="24"/>
          <w:szCs w:val="24"/>
        </w:rPr>
      </w:pPr>
      <w:r w:rsidRPr="00B3457A">
        <w:rPr>
          <w:rFonts w:ascii="Times New Roman" w:hAnsi="Times New Roman" w:cs="Times New Roman"/>
          <w:sz w:val="24"/>
          <w:szCs w:val="24"/>
        </w:rPr>
        <w:t>RIGHTS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INVENTIONS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MADE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AGREEMENT</w:t>
      </w:r>
    </w:p>
    <w:p w14:paraId="326D9192" w14:textId="77777777" w:rsidR="001353FC" w:rsidRPr="00B3457A" w:rsidRDefault="003B7BF4">
      <w:pPr>
        <w:pStyle w:val="BodyText"/>
        <w:spacing w:before="42" w:line="276" w:lineRule="auto"/>
        <w:ind w:right="353"/>
        <w:jc w:val="both"/>
        <w:rPr>
          <w:rFonts w:ascii="Times New Roman" w:hAnsi="Times New Roman" w:cs="Times New Roman"/>
          <w:sz w:val="24"/>
          <w:szCs w:val="24"/>
        </w:rPr>
      </w:pPr>
      <w:r w:rsidRPr="00B3457A">
        <w:rPr>
          <w:rFonts w:ascii="Times New Roman" w:hAnsi="Times New Roman" w:cs="Times New Roman"/>
          <w:sz w:val="24"/>
          <w:szCs w:val="24"/>
        </w:rPr>
        <w:t>Contracts or agreements for the performance of experimental, developmental, or research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Government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recipient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 any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resulting</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invention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accordance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37</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401,</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Inventions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Made by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Nonprofit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Organizations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Small</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Business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Government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Grants,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Contracts and Cooperative Agreements”, and any implementing regulations issued by HUD.</w:t>
      </w:r>
    </w:p>
    <w:p w14:paraId="326D9193" w14:textId="77777777" w:rsidR="001353FC" w:rsidRPr="00B3457A" w:rsidRDefault="001353FC">
      <w:pPr>
        <w:pStyle w:val="BodyText"/>
        <w:spacing w:before="39"/>
        <w:rPr>
          <w:rFonts w:ascii="Times New Roman" w:hAnsi="Times New Roman" w:cs="Times New Roman"/>
          <w:sz w:val="24"/>
          <w:szCs w:val="24"/>
        </w:rPr>
      </w:pPr>
    </w:p>
    <w:p w14:paraId="326D9194"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TITLE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VI</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CIVIL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1964</w:t>
      </w:r>
    </w:p>
    <w:p w14:paraId="326D9195" w14:textId="77777777" w:rsidR="001353FC" w:rsidRPr="00B3457A" w:rsidRDefault="003B7BF4">
      <w:pPr>
        <w:pStyle w:val="BodyText"/>
        <w:spacing w:before="40"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Proposer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VI</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Civil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1964,</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which prohibits discrimination on the basis of race, color, or national origin in any program or activity that receives Federal funds or other Federal financial assistance. Programs that receive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cannot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distinguish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among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individuals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basis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race,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color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 national origin, either directly or indirectly, in the types, quantity, quality or timelines of program</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services,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aids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benefits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manner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provide them.</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prohibition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intentional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discrimination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well</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procedures,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criteria or methods of administration that appear neutral but have a discriminatory effect on individuals because of their race, color, or national origin. Policies and practices that have such an effect must be eliminated unless a recipient can show that they were necessary to achieve a legitimate nondiscriminatory objective.</w:t>
      </w:r>
    </w:p>
    <w:p w14:paraId="326D9196" w14:textId="77777777" w:rsidR="001353FC" w:rsidRPr="00B3457A" w:rsidRDefault="001353FC">
      <w:pPr>
        <w:pStyle w:val="BodyText"/>
        <w:spacing w:before="41"/>
        <w:rPr>
          <w:rFonts w:ascii="Times New Roman" w:hAnsi="Times New Roman" w:cs="Times New Roman"/>
          <w:sz w:val="24"/>
          <w:szCs w:val="24"/>
        </w:rPr>
      </w:pPr>
    </w:p>
    <w:p w14:paraId="326D9197"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109</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COMMUNITY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4"/>
          <w:sz w:val="24"/>
          <w:szCs w:val="24"/>
        </w:rPr>
        <w:t>1974</w:t>
      </w:r>
    </w:p>
    <w:p w14:paraId="326D9198" w14:textId="77777777" w:rsidR="001353FC" w:rsidRPr="00B3457A" w:rsidRDefault="003B7BF4">
      <w:pPr>
        <w:pStyle w:val="BodyText"/>
        <w:spacing w:before="43"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the provisions of Section 109 of the Housing and Community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1974.</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No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person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United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States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grounds 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race,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color,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national</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origin,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religion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sex</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excluded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participation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denied the benefits of, or be subjected to discrimination under any program or activity funded 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whole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made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available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109</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further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provides that discrimination on the basis of age under the Age Discrimination Act of 1975 or with</w:t>
      </w:r>
    </w:p>
    <w:p w14:paraId="326D919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9A" w14:textId="77777777" w:rsidR="001353FC" w:rsidRPr="00B3457A" w:rsidRDefault="003B7BF4">
      <w:pPr>
        <w:pStyle w:val="BodyText"/>
        <w:spacing w:before="91" w:line="276" w:lineRule="auto"/>
        <w:ind w:right="361"/>
        <w:jc w:val="both"/>
        <w:rPr>
          <w:rFonts w:ascii="Times New Roman" w:hAnsi="Times New Roman" w:cs="Times New Roman"/>
          <w:sz w:val="24"/>
          <w:szCs w:val="24"/>
        </w:rPr>
      </w:pPr>
      <w:r w:rsidRPr="00B3457A">
        <w:rPr>
          <w:rFonts w:ascii="Times New Roman" w:hAnsi="Times New Roman" w:cs="Times New Roman"/>
          <w:sz w:val="24"/>
          <w:szCs w:val="24"/>
        </w:rPr>
        <w:lastRenderedPageBreak/>
        <w:t>respect to an otherwise qualified handicapped individual as provided in Section 504 of the Rehabilitation Act of 1973, as amended, is prohibited.</w:t>
      </w:r>
    </w:p>
    <w:p w14:paraId="326D919B" w14:textId="77777777" w:rsidR="001353FC" w:rsidRPr="00B3457A" w:rsidRDefault="001353FC">
      <w:pPr>
        <w:pStyle w:val="BodyText"/>
        <w:spacing w:before="38"/>
        <w:rPr>
          <w:rFonts w:ascii="Times New Roman" w:hAnsi="Times New Roman" w:cs="Times New Roman"/>
          <w:sz w:val="24"/>
          <w:szCs w:val="24"/>
        </w:rPr>
      </w:pPr>
    </w:p>
    <w:p w14:paraId="326D919C" w14:textId="77777777" w:rsidR="001353FC" w:rsidRPr="00B3457A" w:rsidRDefault="003B7BF4">
      <w:pPr>
        <w:pStyle w:val="Heading1"/>
        <w:numPr>
          <w:ilvl w:val="0"/>
          <w:numId w:val="7"/>
        </w:numPr>
        <w:tabs>
          <w:tab w:val="left" w:pos="741"/>
        </w:tabs>
        <w:ind w:left="741" w:hanging="741"/>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504</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REHABILITATION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1973</w:t>
      </w:r>
    </w:p>
    <w:p w14:paraId="326D919D" w14:textId="77777777" w:rsidR="001353FC" w:rsidRPr="00B3457A" w:rsidRDefault="003B7BF4">
      <w:pPr>
        <w:pStyle w:val="BodyText"/>
        <w:spacing w:before="42" w:line="276" w:lineRule="auto"/>
        <w:ind w:right="364"/>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Section 504 of the Rehabilitation Act of 1973 (29 U.S.C. § 794), as amended, and any applicable regulations.</w:t>
      </w:r>
    </w:p>
    <w:p w14:paraId="326D919E" w14:textId="77777777" w:rsidR="001353FC" w:rsidRPr="00B3457A" w:rsidRDefault="001353FC">
      <w:pPr>
        <w:pStyle w:val="BodyText"/>
        <w:spacing w:before="39"/>
        <w:rPr>
          <w:rFonts w:ascii="Times New Roman" w:hAnsi="Times New Roman" w:cs="Times New Roman"/>
          <w:sz w:val="24"/>
          <w:szCs w:val="24"/>
        </w:rPr>
      </w:pPr>
    </w:p>
    <w:p w14:paraId="326D919F" w14:textId="77777777" w:rsidR="001353FC" w:rsidRPr="00B3457A" w:rsidRDefault="003B7BF4">
      <w:pPr>
        <w:pStyle w:val="BodyText"/>
        <w:spacing w:line="276" w:lineRule="auto"/>
        <w:ind w:right="357"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no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qualified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individual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handicaps shall,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solely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 basis of handicap, be excluded from participation in, be denied the benefits of, or otherwise be subjected to discrimination under any program or activity that receives Federal financial assistance from HUD.</w:t>
      </w:r>
    </w:p>
    <w:p w14:paraId="326D91A0" w14:textId="77777777" w:rsidR="001353FC" w:rsidRPr="00B3457A" w:rsidRDefault="001353FC">
      <w:pPr>
        <w:pStyle w:val="BodyText"/>
        <w:spacing w:before="40"/>
        <w:rPr>
          <w:rFonts w:ascii="Times New Roman" w:hAnsi="Times New Roman" w:cs="Times New Roman"/>
          <w:sz w:val="24"/>
          <w:szCs w:val="24"/>
        </w:rPr>
      </w:pPr>
    </w:p>
    <w:p w14:paraId="326D91A1" w14:textId="77777777" w:rsidR="001353FC" w:rsidRPr="00B3457A" w:rsidRDefault="003B7BF4">
      <w:pPr>
        <w:pStyle w:val="Heading1"/>
        <w:numPr>
          <w:ilvl w:val="0"/>
          <w:numId w:val="7"/>
        </w:numPr>
        <w:tabs>
          <w:tab w:val="left" w:pos="740"/>
        </w:tabs>
        <w:spacing w:before="1"/>
        <w:ind w:left="740" w:hanging="740"/>
        <w:rPr>
          <w:rFonts w:ascii="Times New Roman" w:hAnsi="Times New Roman" w:cs="Times New Roman"/>
          <w:sz w:val="24"/>
          <w:szCs w:val="24"/>
        </w:rPr>
      </w:pPr>
      <w:r w:rsidRPr="00B3457A">
        <w:rPr>
          <w:rFonts w:ascii="Times New Roman" w:hAnsi="Times New Roman" w:cs="Times New Roman"/>
          <w:sz w:val="24"/>
          <w:szCs w:val="24"/>
        </w:rPr>
        <w:t>AGE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DISCRIMINATION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4"/>
          <w:sz w:val="24"/>
          <w:szCs w:val="24"/>
        </w:rPr>
        <w:t>1975</w:t>
      </w:r>
    </w:p>
    <w:p w14:paraId="326D91A2" w14:textId="77777777" w:rsidR="001353FC" w:rsidRPr="00B3457A" w:rsidRDefault="003B7BF4">
      <w:pPr>
        <w:pStyle w:val="BodyText"/>
        <w:spacing w:before="42"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Discrimination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1975</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(42</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 xml:space="preserve">6101 </w:t>
      </w:r>
      <w:r w:rsidRPr="00B3457A">
        <w:rPr>
          <w:rFonts w:ascii="Times New Roman" w:hAnsi="Times New Roman" w:cs="Times New Roman"/>
          <w:i/>
          <w:sz w:val="24"/>
          <w:szCs w:val="24"/>
        </w:rPr>
        <w:t>et seq</w:t>
      </w:r>
      <w:r w:rsidRPr="00B3457A">
        <w:rPr>
          <w:rFonts w:ascii="Times New Roman" w:hAnsi="Times New Roman" w:cs="Times New Roman"/>
          <w:sz w:val="24"/>
          <w:szCs w:val="24"/>
        </w:rPr>
        <w:t>.), as amended, and any applicable regulations. No person in the United States shall, on the basis of age, be excluded from participation in, be denied the benefits of, or be subjected to, discrimination under, any program or activity receiving Federal financial assistance.</w:t>
      </w:r>
    </w:p>
    <w:p w14:paraId="326D91A3" w14:textId="77777777" w:rsidR="001353FC" w:rsidRPr="00B3457A" w:rsidRDefault="001353FC">
      <w:pPr>
        <w:pStyle w:val="BodyText"/>
        <w:spacing w:before="39"/>
        <w:rPr>
          <w:rFonts w:ascii="Times New Roman" w:hAnsi="Times New Roman" w:cs="Times New Roman"/>
          <w:sz w:val="24"/>
          <w:szCs w:val="24"/>
        </w:rPr>
      </w:pPr>
    </w:p>
    <w:p w14:paraId="326D91A4"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DEBARMENT,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SUSPENSION,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0"/>
          <w:sz w:val="24"/>
          <w:szCs w:val="24"/>
        </w:rPr>
        <w:t xml:space="preserve"> </w:t>
      </w:r>
      <w:r w:rsidRPr="00B3457A">
        <w:rPr>
          <w:rFonts w:ascii="Times New Roman" w:hAnsi="Times New Roman" w:cs="Times New Roman"/>
          <w:spacing w:val="-2"/>
          <w:sz w:val="24"/>
          <w:szCs w:val="24"/>
        </w:rPr>
        <w:t>INELIGIBILITY</w:t>
      </w:r>
    </w:p>
    <w:p w14:paraId="326D91A5" w14:textId="77777777" w:rsidR="001353FC" w:rsidRPr="00B3457A" w:rsidRDefault="003B7BF4">
      <w:pPr>
        <w:pStyle w:val="BodyText"/>
        <w:spacing w:before="40" w:line="276" w:lineRule="auto"/>
        <w:ind w:right="359" w:firstLine="31"/>
        <w:jc w:val="both"/>
        <w:rPr>
          <w:rFonts w:ascii="Times New Roman" w:hAnsi="Times New Roman" w:cs="Times New Roman"/>
          <w:sz w:val="24"/>
          <w:szCs w:val="24"/>
        </w:rPr>
      </w:pPr>
      <w:r w:rsidRPr="00B3457A">
        <w:rPr>
          <w:rFonts w:ascii="Times New Roman" w:hAnsi="Times New Roman" w:cs="Times New Roman"/>
          <w:sz w:val="24"/>
          <w:szCs w:val="24"/>
        </w:rPr>
        <w:t>The CONTRACTOR represents and warrants that it and its subcontractors are not debarred or suspended or otherwise excluded from or ineligible for participation in Federal assistance programs subject to 2 C.F.R. Part 2424.</w:t>
      </w:r>
    </w:p>
    <w:p w14:paraId="326D91A6" w14:textId="77777777" w:rsidR="001353FC" w:rsidRPr="00B3457A" w:rsidRDefault="001353FC">
      <w:pPr>
        <w:pStyle w:val="BodyText"/>
        <w:spacing w:before="41"/>
        <w:rPr>
          <w:rFonts w:ascii="Times New Roman" w:hAnsi="Times New Roman" w:cs="Times New Roman"/>
          <w:sz w:val="24"/>
          <w:szCs w:val="24"/>
        </w:rPr>
      </w:pPr>
    </w:p>
    <w:p w14:paraId="326D91A7"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CONFLICTS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INTEREST</w:t>
      </w:r>
    </w:p>
    <w:p w14:paraId="326D91A8" w14:textId="298DF2EA" w:rsidR="001353FC" w:rsidRPr="00B3457A" w:rsidRDefault="003B7BF4">
      <w:pPr>
        <w:pStyle w:val="BodyText"/>
        <w:spacing w:before="42" w:line="276" w:lineRule="auto"/>
        <w:ind w:right="353"/>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notify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soon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possible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aspect related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anticipated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under this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raises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actual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potential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conflict of interest (as defined at 2 C.F.R. Part 215 and 24 C.F.R. § 85.36 or 84.42, if applicable). 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explain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actual</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potential</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conflict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writing</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sufficient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 xml:space="preserve">detail so that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is able to assess such actual or potential conflict. The CONTRACTOR shall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proofErr w:type="gramStart"/>
      <w:r w:rsidR="00172E76">
        <w:rPr>
          <w:rFonts w:ascii="Times New Roman" w:hAnsi="Times New Roman" w:cs="Times New Roman"/>
          <w:sz w:val="24"/>
          <w:szCs w:val="24"/>
        </w:rPr>
        <w:t>COUNTY</w:t>
      </w:r>
      <w:proofErr w:type="gramEnd"/>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additional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information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necessary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fully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assess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 xml:space="preserve">address such actual or potential conflict of interest. The CONTRACTOR shall accept any reasonable conflict mitigation strategy employed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including but not limited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use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independent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perform</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portion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that gives rise to the actual or potential conflict.</w:t>
      </w:r>
    </w:p>
    <w:p w14:paraId="326D91A9" w14:textId="77777777" w:rsidR="001353FC" w:rsidRPr="00B3457A" w:rsidRDefault="001353FC">
      <w:pPr>
        <w:pStyle w:val="BodyText"/>
        <w:spacing w:before="39"/>
        <w:rPr>
          <w:rFonts w:ascii="Times New Roman" w:hAnsi="Times New Roman" w:cs="Times New Roman"/>
          <w:sz w:val="24"/>
          <w:szCs w:val="24"/>
        </w:rPr>
      </w:pPr>
    </w:p>
    <w:p w14:paraId="326D91AA" w14:textId="77777777" w:rsidR="001353FC" w:rsidRPr="00B3457A" w:rsidRDefault="003B7BF4">
      <w:pPr>
        <w:pStyle w:val="Heading1"/>
        <w:numPr>
          <w:ilvl w:val="0"/>
          <w:numId w:val="7"/>
        </w:numPr>
        <w:tabs>
          <w:tab w:val="left" w:pos="741"/>
        </w:tabs>
        <w:ind w:left="741" w:hanging="741"/>
        <w:rPr>
          <w:rFonts w:ascii="Times New Roman" w:hAnsi="Times New Roman" w:cs="Times New Roman"/>
          <w:sz w:val="24"/>
          <w:szCs w:val="24"/>
        </w:rPr>
      </w:pPr>
      <w:r w:rsidRPr="00B3457A">
        <w:rPr>
          <w:rFonts w:ascii="Times New Roman" w:hAnsi="Times New Roman" w:cs="Times New Roman"/>
          <w:spacing w:val="-2"/>
          <w:sz w:val="24"/>
          <w:szCs w:val="24"/>
        </w:rPr>
        <w:t>SUBCONTRACTING</w:t>
      </w:r>
    </w:p>
    <w:p w14:paraId="326D91AB" w14:textId="77777777" w:rsidR="001353FC" w:rsidRPr="00B3457A" w:rsidRDefault="003B7BF4">
      <w:pPr>
        <w:pStyle w:val="BodyText"/>
        <w:spacing w:before="43" w:line="276" w:lineRule="auto"/>
        <w:ind w:right="360" w:firstLine="31"/>
        <w:jc w:val="both"/>
        <w:rPr>
          <w:rFonts w:ascii="Times New Roman" w:hAnsi="Times New Roman" w:cs="Times New Roman"/>
          <w:sz w:val="24"/>
          <w:szCs w:val="24"/>
        </w:rPr>
      </w:pPr>
      <w:r w:rsidRPr="00B3457A">
        <w:rPr>
          <w:rFonts w:ascii="Times New Roman" w:hAnsi="Times New Roman" w:cs="Times New Roman"/>
          <w:sz w:val="24"/>
          <w:szCs w:val="24"/>
        </w:rPr>
        <w:t xml:space="preserve">When subcontracting, the CONTRACTOR shall solicit for and contract with such subcontractors in a manner providing for fair competition. Some of the situations considered to be restrictive </w:t>
      </w:r>
      <w:proofErr w:type="gramStart"/>
      <w:r w:rsidRPr="00B3457A">
        <w:rPr>
          <w:rFonts w:ascii="Times New Roman" w:hAnsi="Times New Roman" w:cs="Times New Roman"/>
          <w:sz w:val="24"/>
          <w:szCs w:val="24"/>
        </w:rPr>
        <w:t>of</w:t>
      </w:r>
      <w:proofErr w:type="gramEnd"/>
      <w:r w:rsidRPr="00B3457A">
        <w:rPr>
          <w:rFonts w:ascii="Times New Roman" w:hAnsi="Times New Roman" w:cs="Times New Roman"/>
          <w:sz w:val="24"/>
          <w:szCs w:val="24"/>
        </w:rPr>
        <w:t xml:space="preserve"> competition include, but are not limited to:</w:t>
      </w:r>
    </w:p>
    <w:p w14:paraId="326D91AC"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AD" w14:textId="77777777" w:rsidR="001353FC" w:rsidRPr="00B3457A" w:rsidRDefault="001353FC">
      <w:pPr>
        <w:pStyle w:val="BodyText"/>
        <w:spacing w:before="130"/>
        <w:rPr>
          <w:rFonts w:ascii="Times New Roman" w:hAnsi="Times New Roman" w:cs="Times New Roman"/>
          <w:sz w:val="24"/>
          <w:szCs w:val="24"/>
        </w:rPr>
      </w:pPr>
    </w:p>
    <w:p w14:paraId="326D91AE" w14:textId="77777777" w:rsidR="001353FC" w:rsidRPr="00B3457A" w:rsidRDefault="003B7BF4">
      <w:pPr>
        <w:pStyle w:val="ListParagraph"/>
        <w:numPr>
          <w:ilvl w:val="1"/>
          <w:numId w:val="7"/>
        </w:numPr>
        <w:tabs>
          <w:tab w:val="left" w:pos="1440"/>
        </w:tabs>
        <w:ind w:left="1440" w:right="464" w:hanging="720"/>
        <w:rPr>
          <w:rFonts w:ascii="Times New Roman" w:hAnsi="Times New Roman" w:cs="Times New Roman"/>
          <w:sz w:val="24"/>
          <w:szCs w:val="24"/>
        </w:rPr>
      </w:pPr>
      <w:r w:rsidRPr="00B3457A">
        <w:rPr>
          <w:rFonts w:ascii="Times New Roman" w:hAnsi="Times New Roman" w:cs="Times New Roman"/>
          <w:sz w:val="24"/>
          <w:szCs w:val="24"/>
        </w:rPr>
        <w:t>Placing</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unreasonable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requirements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order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qualify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 do business;</w:t>
      </w:r>
    </w:p>
    <w:p w14:paraId="326D91AF" w14:textId="77777777" w:rsidR="001353FC" w:rsidRPr="00B3457A" w:rsidRDefault="003B7BF4">
      <w:pPr>
        <w:pStyle w:val="ListParagraph"/>
        <w:numPr>
          <w:ilvl w:val="1"/>
          <w:numId w:val="7"/>
        </w:numPr>
        <w:tabs>
          <w:tab w:val="left" w:pos="1440"/>
        </w:tabs>
        <w:spacing w:before="1" w:line="269" w:lineRule="exact"/>
        <w:ind w:left="1440" w:hanging="720"/>
        <w:rPr>
          <w:rFonts w:ascii="Times New Roman" w:hAnsi="Times New Roman" w:cs="Times New Roman"/>
          <w:sz w:val="24"/>
          <w:szCs w:val="24"/>
        </w:rPr>
      </w:pPr>
      <w:r w:rsidRPr="00B3457A">
        <w:rPr>
          <w:rFonts w:ascii="Times New Roman" w:hAnsi="Times New Roman" w:cs="Times New Roman"/>
          <w:sz w:val="24"/>
          <w:szCs w:val="24"/>
        </w:rPr>
        <w:t>Requiring</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unnecessary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experience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excessive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bonding;</w:t>
      </w:r>
    </w:p>
    <w:p w14:paraId="326D91B0" w14:textId="77777777" w:rsidR="001353FC" w:rsidRPr="00B3457A" w:rsidRDefault="003B7BF4">
      <w:pPr>
        <w:pStyle w:val="ListParagraph"/>
        <w:numPr>
          <w:ilvl w:val="1"/>
          <w:numId w:val="7"/>
        </w:numPr>
        <w:tabs>
          <w:tab w:val="left" w:pos="1440"/>
        </w:tabs>
        <w:ind w:left="1440" w:right="836" w:hanging="720"/>
        <w:rPr>
          <w:rFonts w:ascii="Times New Roman" w:hAnsi="Times New Roman" w:cs="Times New Roman"/>
          <w:sz w:val="24"/>
          <w:szCs w:val="24"/>
        </w:rPr>
      </w:pPr>
      <w:r w:rsidRPr="00B3457A">
        <w:rPr>
          <w:rFonts w:ascii="Times New Roman" w:hAnsi="Times New Roman" w:cs="Times New Roman"/>
          <w:sz w:val="24"/>
          <w:szCs w:val="24"/>
        </w:rPr>
        <w:t>Noncompetitive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pricing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practices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between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between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 xml:space="preserve">affiliated </w:t>
      </w:r>
      <w:r w:rsidRPr="00B3457A">
        <w:rPr>
          <w:rFonts w:ascii="Times New Roman" w:hAnsi="Times New Roman" w:cs="Times New Roman"/>
          <w:spacing w:val="-2"/>
          <w:sz w:val="24"/>
          <w:szCs w:val="24"/>
        </w:rPr>
        <w:t>Companies;</w:t>
      </w:r>
    </w:p>
    <w:p w14:paraId="326D91B1" w14:textId="77777777" w:rsidR="001353FC" w:rsidRPr="00B3457A" w:rsidRDefault="003B7BF4">
      <w:pPr>
        <w:pStyle w:val="ListParagraph"/>
        <w:numPr>
          <w:ilvl w:val="1"/>
          <w:numId w:val="7"/>
        </w:numPr>
        <w:tabs>
          <w:tab w:val="left" w:pos="1440"/>
        </w:tabs>
        <w:spacing w:line="269" w:lineRule="exact"/>
        <w:ind w:left="1440" w:hanging="720"/>
        <w:rPr>
          <w:rFonts w:ascii="Times New Roman" w:hAnsi="Times New Roman" w:cs="Times New Roman"/>
          <w:sz w:val="24"/>
          <w:szCs w:val="24"/>
        </w:rPr>
      </w:pPr>
      <w:r w:rsidRPr="00B3457A">
        <w:rPr>
          <w:rFonts w:ascii="Times New Roman" w:hAnsi="Times New Roman" w:cs="Times New Roman"/>
          <w:sz w:val="24"/>
          <w:szCs w:val="24"/>
        </w:rPr>
        <w:t>Noncompetitive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awards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consultants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retainer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contracts,</w:t>
      </w:r>
    </w:p>
    <w:p w14:paraId="326D91B2" w14:textId="77777777" w:rsidR="001353FC" w:rsidRPr="00B3457A" w:rsidRDefault="003B7BF4">
      <w:pPr>
        <w:pStyle w:val="ListParagraph"/>
        <w:numPr>
          <w:ilvl w:val="1"/>
          <w:numId w:val="7"/>
        </w:numPr>
        <w:tabs>
          <w:tab w:val="left" w:pos="1440"/>
        </w:tabs>
        <w:spacing w:line="269" w:lineRule="exact"/>
        <w:ind w:left="1440" w:hanging="720"/>
        <w:rPr>
          <w:rFonts w:ascii="Times New Roman" w:hAnsi="Times New Roman" w:cs="Times New Roman"/>
          <w:sz w:val="24"/>
          <w:szCs w:val="24"/>
        </w:rPr>
      </w:pPr>
      <w:r w:rsidRPr="00B3457A">
        <w:rPr>
          <w:rFonts w:ascii="Times New Roman" w:hAnsi="Times New Roman" w:cs="Times New Roman"/>
          <w:sz w:val="24"/>
          <w:szCs w:val="24"/>
        </w:rPr>
        <w:t>Organizational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conflicts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interest;</w:t>
      </w:r>
    </w:p>
    <w:p w14:paraId="326D91B3" w14:textId="77777777" w:rsidR="001353FC" w:rsidRPr="00B3457A" w:rsidRDefault="003B7BF4">
      <w:pPr>
        <w:pStyle w:val="ListParagraph"/>
        <w:numPr>
          <w:ilvl w:val="1"/>
          <w:numId w:val="7"/>
        </w:numPr>
        <w:tabs>
          <w:tab w:val="left" w:pos="1440"/>
        </w:tabs>
        <w:ind w:left="1440" w:right="549" w:hanging="720"/>
        <w:rPr>
          <w:rFonts w:ascii="Times New Roman" w:hAnsi="Times New Roman" w:cs="Times New Roman"/>
          <w:sz w:val="24"/>
          <w:szCs w:val="24"/>
        </w:rPr>
      </w:pPr>
      <w:r w:rsidRPr="00B3457A">
        <w:rPr>
          <w:rFonts w:ascii="Times New Roman" w:hAnsi="Times New Roman" w:cs="Times New Roman"/>
          <w:sz w:val="24"/>
          <w:szCs w:val="24"/>
        </w:rPr>
        <w:t>Specifying only a brand name product instead of allowing an equal product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offered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describing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performance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relevant requirements of the procurement; and</w:t>
      </w:r>
    </w:p>
    <w:p w14:paraId="326D91B4" w14:textId="77777777" w:rsidR="001353FC" w:rsidRPr="00B3457A" w:rsidRDefault="003B7BF4">
      <w:pPr>
        <w:pStyle w:val="ListParagraph"/>
        <w:numPr>
          <w:ilvl w:val="1"/>
          <w:numId w:val="7"/>
        </w:numPr>
        <w:tabs>
          <w:tab w:val="left" w:pos="1440"/>
        </w:tabs>
        <w:spacing w:before="1"/>
        <w:ind w:left="1440" w:hanging="720"/>
        <w:rPr>
          <w:rFonts w:ascii="Times New Roman" w:hAnsi="Times New Roman" w:cs="Times New Roman"/>
          <w:sz w:val="24"/>
          <w:szCs w:val="24"/>
        </w:rPr>
      </w:pP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arbitrary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action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procurement</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process.</w:t>
      </w:r>
    </w:p>
    <w:p w14:paraId="326D91B5" w14:textId="77777777" w:rsidR="001353FC" w:rsidRPr="00B3457A" w:rsidRDefault="001353FC">
      <w:pPr>
        <w:pStyle w:val="BodyText"/>
        <w:spacing w:before="40"/>
        <w:rPr>
          <w:rFonts w:ascii="Times New Roman" w:hAnsi="Times New Roman" w:cs="Times New Roman"/>
          <w:sz w:val="24"/>
          <w:szCs w:val="24"/>
        </w:rPr>
      </w:pPr>
    </w:p>
    <w:p w14:paraId="326D91B6" w14:textId="0D91B281" w:rsidR="001353FC" w:rsidRPr="00B3457A" w:rsidRDefault="003B7BF4">
      <w:pPr>
        <w:pStyle w:val="BodyText"/>
        <w:spacing w:line="276" w:lineRule="auto"/>
        <w:ind w:right="357"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represents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performed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personnel experienced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appropriate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profession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areas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expertise,</w:t>
      </w:r>
      <w:r w:rsidRPr="00B3457A">
        <w:rPr>
          <w:rFonts w:ascii="Times New Roman" w:hAnsi="Times New Roman" w:cs="Times New Roman"/>
          <w:spacing w:val="-12"/>
          <w:sz w:val="24"/>
          <w:szCs w:val="24"/>
        </w:rPr>
        <w:t xml:space="preserve"> </w:t>
      </w:r>
      <w:proofErr w:type="gramStart"/>
      <w:r w:rsidRPr="00B3457A">
        <w:rPr>
          <w:rFonts w:ascii="Times New Roman" w:hAnsi="Times New Roman" w:cs="Times New Roman"/>
          <w:sz w:val="24"/>
          <w:szCs w:val="24"/>
        </w:rPr>
        <w:t>taking into account</w:t>
      </w:r>
      <w:proofErr w:type="gramEnd"/>
      <w:r w:rsidRPr="00B3457A">
        <w:rPr>
          <w:rFonts w:ascii="Times New Roman" w:hAnsi="Times New Roman" w:cs="Times New Roman"/>
          <w:sz w:val="24"/>
          <w:szCs w:val="24"/>
        </w:rPr>
        <w:t xml:space="preserve"> the nature of the work to be performed under this Contract.</w:t>
      </w:r>
    </w:p>
    <w:p w14:paraId="326D91B7" w14:textId="77777777" w:rsidR="001353FC" w:rsidRPr="00B3457A" w:rsidRDefault="001353FC">
      <w:pPr>
        <w:pStyle w:val="BodyText"/>
        <w:spacing w:before="40"/>
        <w:rPr>
          <w:rFonts w:ascii="Times New Roman" w:hAnsi="Times New Roman" w:cs="Times New Roman"/>
          <w:sz w:val="24"/>
          <w:szCs w:val="24"/>
        </w:rPr>
      </w:pPr>
    </w:p>
    <w:p w14:paraId="326D91B8" w14:textId="77777777" w:rsidR="001353FC" w:rsidRPr="00B3457A" w:rsidRDefault="003B7BF4">
      <w:pPr>
        <w:pStyle w:val="BodyText"/>
        <w:spacing w:line="276" w:lineRule="auto"/>
        <w:ind w:right="360" w:firstLine="31"/>
        <w:jc w:val="both"/>
        <w:rPr>
          <w:rFonts w:ascii="Times New Roman" w:hAnsi="Times New Roman" w:cs="Times New Roman"/>
          <w:sz w:val="24"/>
          <w:szCs w:val="24"/>
        </w:rPr>
      </w:pPr>
      <w:r w:rsidRPr="00B3457A">
        <w:rPr>
          <w:rFonts w:ascii="Times New Roman" w:hAnsi="Times New Roman" w:cs="Times New Roman"/>
          <w:sz w:val="24"/>
          <w:szCs w:val="24"/>
        </w:rPr>
        <w:t>The CONTRACTOR will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include these HUD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General Provisions 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every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issued 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binding</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each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well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 requirement to flow down such terms to all lower-tiered subcontractors.</w:t>
      </w:r>
    </w:p>
    <w:p w14:paraId="326D91B9" w14:textId="77777777" w:rsidR="001353FC" w:rsidRPr="00B3457A" w:rsidRDefault="001353FC">
      <w:pPr>
        <w:pStyle w:val="BodyText"/>
        <w:spacing w:before="41"/>
        <w:rPr>
          <w:rFonts w:ascii="Times New Roman" w:hAnsi="Times New Roman" w:cs="Times New Roman"/>
          <w:sz w:val="24"/>
          <w:szCs w:val="24"/>
        </w:rPr>
      </w:pPr>
    </w:p>
    <w:p w14:paraId="326D91BA"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pacing w:val="-2"/>
          <w:sz w:val="24"/>
          <w:szCs w:val="24"/>
        </w:rPr>
        <w:t>ASSIGNABILITY</w:t>
      </w:r>
    </w:p>
    <w:p w14:paraId="326D91BB" w14:textId="3F9E440A" w:rsidR="001353FC" w:rsidRPr="00B3457A" w:rsidRDefault="003B7BF4">
      <w:pPr>
        <w:pStyle w:val="BodyText"/>
        <w:spacing w:before="42" w:line="276" w:lineRule="auto"/>
        <w:ind w:right="359" w:firstLine="31"/>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shall not assign any interest in this Agreement, and shall not transfer any interest in the same (whether by assignment or novation) without prior written approval of the </w:t>
      </w:r>
      <w:r w:rsidR="00172E76">
        <w:rPr>
          <w:rFonts w:ascii="Times New Roman" w:hAnsi="Times New Roman" w:cs="Times New Roman"/>
          <w:sz w:val="24"/>
          <w:szCs w:val="24"/>
        </w:rPr>
        <w:t>COUNTY</w:t>
      </w:r>
      <w:r w:rsidRPr="00B3457A">
        <w:rPr>
          <w:rFonts w:ascii="Times New Roman" w:hAnsi="Times New Roman" w:cs="Times New Roman"/>
          <w:sz w:val="24"/>
          <w:szCs w:val="24"/>
        </w:rPr>
        <w:t>.</w:t>
      </w:r>
    </w:p>
    <w:p w14:paraId="326D91BC" w14:textId="77777777" w:rsidR="001353FC" w:rsidRPr="00B3457A" w:rsidRDefault="001353FC">
      <w:pPr>
        <w:pStyle w:val="BodyText"/>
        <w:spacing w:before="41"/>
        <w:rPr>
          <w:rFonts w:ascii="Times New Roman" w:hAnsi="Times New Roman" w:cs="Times New Roman"/>
          <w:sz w:val="24"/>
          <w:szCs w:val="24"/>
        </w:rPr>
      </w:pPr>
    </w:p>
    <w:p w14:paraId="326D91BD"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pacing w:val="-2"/>
          <w:sz w:val="24"/>
          <w:szCs w:val="24"/>
        </w:rPr>
        <w:t>INDEMNIFICATION</w:t>
      </w:r>
    </w:p>
    <w:p w14:paraId="326D91BE" w14:textId="0735521F" w:rsidR="001353FC" w:rsidRPr="00B3457A" w:rsidRDefault="003B7BF4">
      <w:pPr>
        <w:pStyle w:val="BodyText"/>
        <w:spacing w:before="40" w:line="276" w:lineRule="auto"/>
        <w:ind w:right="354"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indemnify,</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defend,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hold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harmless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agents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against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claims,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 xml:space="preserve">actions, suits, charges, and judgments arising from or related to the negligence or willful misconduct of the CONTRACTOR in the performance of the services called for in this </w:t>
      </w:r>
      <w:r w:rsidRPr="00B3457A">
        <w:rPr>
          <w:rFonts w:ascii="Times New Roman" w:hAnsi="Times New Roman" w:cs="Times New Roman"/>
          <w:spacing w:val="-2"/>
          <w:sz w:val="24"/>
          <w:szCs w:val="24"/>
        </w:rPr>
        <w:t>Contract.</w:t>
      </w:r>
    </w:p>
    <w:p w14:paraId="326D91BF" w14:textId="77777777" w:rsidR="001353FC" w:rsidRPr="00B3457A" w:rsidRDefault="001353FC">
      <w:pPr>
        <w:pStyle w:val="BodyText"/>
        <w:spacing w:before="39"/>
        <w:rPr>
          <w:rFonts w:ascii="Times New Roman" w:hAnsi="Times New Roman" w:cs="Times New Roman"/>
          <w:sz w:val="24"/>
          <w:szCs w:val="24"/>
        </w:rPr>
      </w:pPr>
    </w:p>
    <w:p w14:paraId="326D91C0"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COPELAND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“ANTI-KICKBACK”</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5"/>
          <w:sz w:val="24"/>
          <w:szCs w:val="24"/>
        </w:rPr>
        <w:t>ACT</w:t>
      </w:r>
    </w:p>
    <w:p w14:paraId="326D91C1" w14:textId="77777777" w:rsidR="001353FC" w:rsidRPr="00B3457A" w:rsidRDefault="003B7BF4">
      <w:pPr>
        <w:pStyle w:val="Heading2"/>
        <w:spacing w:before="43"/>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repair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contracts)</w:t>
      </w:r>
    </w:p>
    <w:p w14:paraId="326D91C2" w14:textId="77777777"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Salaries of personnel performing work under this Contract shall be paid unconditionally and not less often than once a month without payroll deduction or rebate on any account except only such payroll deductions as are mandatory by law or permitted by the applicable regulations issued by the Secretary of Labor pursuant to the Copeland “Anti-Kickback</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June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13,</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1934</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(48</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Stat.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948;</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62</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Stat.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740;</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63</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Stat.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108;</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18</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U.S.C.</w:t>
      </w:r>
    </w:p>
    <w:p w14:paraId="326D91C3" w14:textId="77777777" w:rsidR="001353FC" w:rsidRPr="00B3457A" w:rsidRDefault="003B7BF4">
      <w:pPr>
        <w:pStyle w:val="BodyText"/>
        <w:spacing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874;</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40</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276c).</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“Anti- Kickback”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insert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appropriate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covering</w:t>
      </w:r>
    </w:p>
    <w:p w14:paraId="326D91C4"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C5" w14:textId="77777777" w:rsidR="001353FC" w:rsidRPr="00B3457A" w:rsidRDefault="003B7BF4">
      <w:pPr>
        <w:pStyle w:val="BodyText"/>
        <w:spacing w:before="91"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lastRenderedPageBreak/>
        <w:t>work under this Agreement to ensure compliance by subcontractors with such regulations, and shall be responsible for the submission of affidavits required of subcontractors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thereunder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except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Secretary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specifically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for variations of or exemptions from the requirements thereof.</w:t>
      </w:r>
    </w:p>
    <w:p w14:paraId="326D91C6" w14:textId="77777777" w:rsidR="001353FC" w:rsidRPr="00B3457A" w:rsidRDefault="001353FC">
      <w:pPr>
        <w:pStyle w:val="BodyText"/>
        <w:spacing w:before="39"/>
        <w:rPr>
          <w:rFonts w:ascii="Times New Roman" w:hAnsi="Times New Roman" w:cs="Times New Roman"/>
          <w:sz w:val="24"/>
          <w:szCs w:val="24"/>
        </w:rPr>
      </w:pPr>
    </w:p>
    <w:p w14:paraId="326D91C7"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CONTRACT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HOURS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SAFETY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STANDARDS</w:t>
      </w:r>
      <w:r w:rsidRPr="00B3457A">
        <w:rPr>
          <w:rFonts w:ascii="Times New Roman" w:hAnsi="Times New Roman" w:cs="Times New Roman"/>
          <w:spacing w:val="-5"/>
          <w:sz w:val="24"/>
          <w:szCs w:val="24"/>
        </w:rPr>
        <w:t xml:space="preserve"> ACT</w:t>
      </w:r>
    </w:p>
    <w:p w14:paraId="326D91C8" w14:textId="77777777" w:rsidR="001353FC" w:rsidRPr="00B3457A" w:rsidRDefault="003B7BF4">
      <w:pPr>
        <w:pStyle w:val="Heading2"/>
        <w:spacing w:line="276" w:lineRule="auto"/>
        <w:ind w:left="418" w:right="361" w:hanging="418"/>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$2,000</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$2,500 that involve the employment of mechanics or laborers.)</w:t>
      </w:r>
    </w:p>
    <w:p w14:paraId="326D91C9" w14:textId="77777777" w:rsidR="001353FC" w:rsidRPr="00B3457A" w:rsidRDefault="003B7BF4">
      <w:pPr>
        <w:pStyle w:val="BodyText"/>
        <w:spacing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Sections 103 and 107 of the Contract Work Hours and Safety Standards Act (40 U.S.C. §§ 327-330) as supplemented by Department of Labor regulations (29 C.F.R. Part 5).</w:t>
      </w:r>
    </w:p>
    <w:p w14:paraId="326D91CA" w14:textId="77777777" w:rsidR="001353FC" w:rsidRPr="00B3457A" w:rsidRDefault="001353FC">
      <w:pPr>
        <w:pStyle w:val="BodyText"/>
        <w:spacing w:before="40"/>
        <w:rPr>
          <w:rFonts w:ascii="Times New Roman" w:hAnsi="Times New Roman" w:cs="Times New Roman"/>
          <w:sz w:val="24"/>
          <w:szCs w:val="24"/>
        </w:rPr>
      </w:pPr>
    </w:p>
    <w:p w14:paraId="326D91CB" w14:textId="77777777" w:rsidR="001353FC" w:rsidRPr="00B3457A" w:rsidRDefault="003B7BF4">
      <w:pPr>
        <w:pStyle w:val="BodyText"/>
        <w:spacing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All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laborers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mechanics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receive overtime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compensation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accordance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subject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 Work Hours and Safety Standards Act, and the CONTRACTORS and subcontractors shall comply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issued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pursuant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Federal laws and regulations pertaining to labor standards.</w:t>
      </w:r>
    </w:p>
    <w:p w14:paraId="326D91CC" w14:textId="77777777" w:rsidR="001353FC" w:rsidRPr="00B3457A" w:rsidRDefault="001353FC">
      <w:pPr>
        <w:pStyle w:val="BodyText"/>
        <w:spacing w:before="42"/>
        <w:rPr>
          <w:rFonts w:ascii="Times New Roman" w:hAnsi="Times New Roman" w:cs="Times New Roman"/>
          <w:sz w:val="24"/>
          <w:szCs w:val="24"/>
        </w:rPr>
      </w:pPr>
    </w:p>
    <w:p w14:paraId="326D91CD"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DAVIS-BACON</w:t>
      </w:r>
      <w:r w:rsidRPr="00B3457A">
        <w:rPr>
          <w:rFonts w:ascii="Times New Roman" w:hAnsi="Times New Roman" w:cs="Times New Roman"/>
          <w:spacing w:val="-11"/>
          <w:sz w:val="24"/>
          <w:szCs w:val="24"/>
        </w:rPr>
        <w:t xml:space="preserve"> </w:t>
      </w:r>
      <w:r w:rsidRPr="00B3457A">
        <w:rPr>
          <w:rFonts w:ascii="Times New Roman" w:hAnsi="Times New Roman" w:cs="Times New Roman"/>
          <w:spacing w:val="-5"/>
          <w:sz w:val="24"/>
          <w:szCs w:val="24"/>
        </w:rPr>
        <w:t>ACT</w:t>
      </w:r>
    </w:p>
    <w:p w14:paraId="326D91CE" w14:textId="77777777" w:rsidR="001353FC" w:rsidRPr="00B3457A" w:rsidRDefault="003B7BF4">
      <w:pPr>
        <w:pStyle w:val="Heading2"/>
        <w:spacing w:line="276" w:lineRule="auto"/>
        <w:ind w:left="418" w:right="363" w:hanging="418"/>
        <w:rPr>
          <w:rFonts w:ascii="Times New Roman" w:hAnsi="Times New Roman" w:cs="Times New Roman"/>
          <w:sz w:val="24"/>
          <w:szCs w:val="24"/>
        </w:rPr>
      </w:pPr>
      <w:r w:rsidRPr="00B3457A">
        <w:rPr>
          <w:rFonts w:ascii="Times New Roman" w:hAnsi="Times New Roman" w:cs="Times New Roman"/>
          <w:sz w:val="24"/>
          <w:szCs w:val="24"/>
        </w:rPr>
        <w:t>(Applicable to construction contracts exceeding $2,000 when required by Federal program legislation.)</w:t>
      </w:r>
    </w:p>
    <w:p w14:paraId="326D91CF" w14:textId="77777777" w:rsidR="001353FC" w:rsidRPr="00B3457A" w:rsidRDefault="003B7BF4">
      <w:pPr>
        <w:pStyle w:val="BodyText"/>
        <w:spacing w:before="1" w:line="276" w:lineRule="auto"/>
        <w:ind w:right="351"/>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the Davis Bacon Act (40 U.S.C. §§ 276a to 276a-7) as supplemented by Department of Labor regulations (29 C.F.R. Part 5).</w:t>
      </w:r>
    </w:p>
    <w:p w14:paraId="326D91D0" w14:textId="77777777" w:rsidR="001353FC" w:rsidRPr="00B3457A" w:rsidRDefault="001353FC">
      <w:pPr>
        <w:pStyle w:val="BodyText"/>
        <w:spacing w:before="39"/>
        <w:rPr>
          <w:rFonts w:ascii="Times New Roman" w:hAnsi="Times New Roman" w:cs="Times New Roman"/>
          <w:sz w:val="24"/>
          <w:szCs w:val="24"/>
        </w:rPr>
      </w:pPr>
    </w:p>
    <w:p w14:paraId="326D91D1" w14:textId="77777777" w:rsidR="001353FC" w:rsidRPr="00B3457A" w:rsidRDefault="003B7BF4">
      <w:pPr>
        <w:pStyle w:val="BodyText"/>
        <w:spacing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All laborers and mechanics employed by CONTRACTORs or subcontractors, including employees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governments,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assisted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 subject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 provisions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acts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listed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paragraph,</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 be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wages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rates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less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than</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those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prevailing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similar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locality as determined by the Secretary of Labor in accordance with the Davis-Bacon Act.</w:t>
      </w:r>
    </w:p>
    <w:p w14:paraId="326D91D2" w14:textId="77777777" w:rsidR="001353FC" w:rsidRPr="00B3457A" w:rsidRDefault="001353FC">
      <w:pPr>
        <w:pStyle w:val="BodyText"/>
        <w:spacing w:before="41"/>
        <w:rPr>
          <w:rFonts w:ascii="Times New Roman" w:hAnsi="Times New Roman" w:cs="Times New Roman"/>
          <w:sz w:val="24"/>
          <w:szCs w:val="24"/>
        </w:rPr>
      </w:pPr>
    </w:p>
    <w:p w14:paraId="326D91D3" w14:textId="1EC91E81" w:rsidR="001353FC" w:rsidRPr="00B3457A" w:rsidRDefault="003B7BF4">
      <w:pPr>
        <w:pStyle w:val="BodyText"/>
        <w:spacing w:before="1"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 xml:space="preserve">On a semi-annual basis, the CONTRACTOR shall submit Form HUD 4710 (Semi-Annual labor Standards Enforcement Report) to </w:t>
      </w:r>
      <w:r w:rsidR="00172E76">
        <w:rPr>
          <w:rFonts w:ascii="Times New Roman" w:hAnsi="Times New Roman" w:cs="Times New Roman"/>
          <w:sz w:val="24"/>
          <w:szCs w:val="24"/>
        </w:rPr>
        <w:t>COUNTY</w:t>
      </w:r>
      <w:r w:rsidRPr="00B3457A">
        <w:rPr>
          <w:rFonts w:ascii="Times New Roman" w:hAnsi="Times New Roman" w:cs="Times New Roman"/>
          <w:sz w:val="24"/>
          <w:szCs w:val="24"/>
        </w:rPr>
        <w:t>.</w:t>
      </w:r>
    </w:p>
    <w:p w14:paraId="326D91D4" w14:textId="77777777" w:rsidR="001353FC" w:rsidRPr="00B3457A" w:rsidRDefault="001353FC">
      <w:pPr>
        <w:pStyle w:val="BodyText"/>
        <w:spacing w:before="41"/>
        <w:rPr>
          <w:rFonts w:ascii="Times New Roman" w:hAnsi="Times New Roman" w:cs="Times New Roman"/>
          <w:sz w:val="24"/>
          <w:szCs w:val="24"/>
        </w:rPr>
      </w:pPr>
    </w:p>
    <w:p w14:paraId="326D91D5"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TERMINATION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4"/>
          <w:sz w:val="24"/>
          <w:szCs w:val="24"/>
        </w:rPr>
        <w:t>CAUSE</w:t>
      </w:r>
    </w:p>
    <w:p w14:paraId="326D91D6"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w:t>
      </w:r>
    </w:p>
    <w:p w14:paraId="326D91D7" w14:textId="443140C8"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If, through 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cause,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 CONTRACTOR shall fail to fulfill in a timely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and proper manner his or her obligations under this Contract, or if the CONTRACTOR shall violate any of the covenants,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agreements,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stipulations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thereupon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have the right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terminate 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giving</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written notice 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CONTRACTOR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such termination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specifying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effective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date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thereof,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least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five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(5)</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days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before</w:t>
      </w:r>
      <w:r w:rsidRPr="00B3457A">
        <w:rPr>
          <w:rFonts w:ascii="Times New Roman" w:hAnsi="Times New Roman" w:cs="Times New Roman"/>
          <w:spacing w:val="14"/>
          <w:sz w:val="24"/>
          <w:szCs w:val="24"/>
        </w:rPr>
        <w:t xml:space="preserve"> </w:t>
      </w:r>
      <w:r w:rsidRPr="00B3457A">
        <w:rPr>
          <w:rFonts w:ascii="Times New Roman" w:hAnsi="Times New Roman" w:cs="Times New Roman"/>
          <w:spacing w:val="-5"/>
          <w:sz w:val="24"/>
          <w:szCs w:val="24"/>
        </w:rPr>
        <w:t>the</w:t>
      </w:r>
    </w:p>
    <w:p w14:paraId="326D91D8"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D9" w14:textId="7EF86A50" w:rsidR="001353FC" w:rsidRPr="00B3457A" w:rsidRDefault="003B7BF4">
      <w:pPr>
        <w:pStyle w:val="BodyText"/>
        <w:spacing w:before="91"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lastRenderedPageBreak/>
        <w:t>effective date of such termination. In such event, all finished or unfinished documents, data, studies, surveys, drawings, maps, models, photographs, and reports prepared by the CONTRACTOR under this Agreement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shall, at the option of the</w:t>
      </w:r>
      <w:r w:rsidRPr="00B3457A">
        <w:rPr>
          <w:rFonts w:ascii="Times New Roman" w:hAnsi="Times New Roman" w:cs="Times New Roman"/>
          <w:spacing w:val="-1"/>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become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’s property and the CONTRACTOR shall be entitled to receive just and equitable compensation for any work satisfactorily completed hereunder. Notwithstanding the above, the CONTRACTOR shall not be relieved of liability to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for damages sustained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by virtue of any breach of the Agreement by the CONTRACTOR, and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may withhold any payments to the 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purpose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set-off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until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exact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amount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 xml:space="preserve">damages due to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from the CONTRACTOR is </w:t>
      </w:r>
      <w:r w:rsidRPr="00B3457A">
        <w:rPr>
          <w:rFonts w:ascii="Times New Roman" w:hAnsi="Times New Roman" w:cs="Times New Roman"/>
          <w:spacing w:val="-2"/>
          <w:sz w:val="24"/>
          <w:szCs w:val="24"/>
        </w:rPr>
        <w:t>determined.</w:t>
      </w:r>
    </w:p>
    <w:p w14:paraId="326D91DA" w14:textId="77777777" w:rsidR="001353FC" w:rsidRPr="00B3457A" w:rsidRDefault="001353FC">
      <w:pPr>
        <w:pStyle w:val="BodyText"/>
        <w:spacing w:before="40"/>
        <w:rPr>
          <w:rFonts w:ascii="Times New Roman" w:hAnsi="Times New Roman" w:cs="Times New Roman"/>
          <w:sz w:val="24"/>
          <w:szCs w:val="24"/>
        </w:rPr>
      </w:pPr>
    </w:p>
    <w:p w14:paraId="326D91DB"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TERMINATION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CONVENIENCE</w:t>
      </w:r>
    </w:p>
    <w:p w14:paraId="326D91DC"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w:t>
      </w:r>
    </w:p>
    <w:p w14:paraId="326D91DD" w14:textId="1090F491"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 xml:space="preserve">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may terminate this Contract at any time by giving at least ten (10) days’ notice in writing to the CONTRACTOR. If the Contract is terminated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as provided herein, the CONTRACTOR will be paid for the time provided and expenses incurred up to the termination date.</w:t>
      </w:r>
    </w:p>
    <w:p w14:paraId="326D91DE" w14:textId="77777777" w:rsidR="001353FC" w:rsidRPr="00B3457A" w:rsidRDefault="001353FC">
      <w:pPr>
        <w:pStyle w:val="BodyText"/>
        <w:spacing w:before="39"/>
        <w:rPr>
          <w:rFonts w:ascii="Times New Roman" w:hAnsi="Times New Roman" w:cs="Times New Roman"/>
          <w:sz w:val="24"/>
          <w:szCs w:val="24"/>
        </w:rPr>
      </w:pPr>
    </w:p>
    <w:p w14:paraId="326D91DF"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503</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REHABILITATION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4"/>
          <w:sz w:val="24"/>
          <w:szCs w:val="24"/>
        </w:rPr>
        <w:t>1973</w:t>
      </w:r>
    </w:p>
    <w:p w14:paraId="326D91E0" w14:textId="77777777" w:rsidR="001353FC" w:rsidRPr="00B3457A" w:rsidRDefault="003B7BF4">
      <w:pPr>
        <w:pStyle w:val="Heading2"/>
        <w:spacing w:before="4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w:t>
      </w:r>
    </w:p>
    <w:p w14:paraId="326D91E1" w14:textId="77777777" w:rsidR="001353FC" w:rsidRPr="00B3457A" w:rsidRDefault="003B7BF4">
      <w:pPr>
        <w:pStyle w:val="BodyText"/>
        <w:spacing w:before="40" w:line="276" w:lineRule="auto"/>
        <w:ind w:right="364"/>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Section 503 of the Rehabilitation Act of 1973 (29 U.S.C. § 793), as amended, and any applicable regulations.</w:t>
      </w:r>
    </w:p>
    <w:p w14:paraId="326D91E2" w14:textId="77777777" w:rsidR="001353FC" w:rsidRPr="00B3457A" w:rsidRDefault="001353FC">
      <w:pPr>
        <w:pStyle w:val="BodyText"/>
        <w:spacing w:before="41"/>
        <w:rPr>
          <w:rFonts w:ascii="Times New Roman" w:hAnsi="Times New Roman" w:cs="Times New Roman"/>
          <w:sz w:val="24"/>
          <w:szCs w:val="24"/>
        </w:rPr>
      </w:pPr>
    </w:p>
    <w:p w14:paraId="326D91E3" w14:textId="77777777" w:rsidR="001353FC" w:rsidRPr="00B3457A" w:rsidRDefault="003B7BF4">
      <w:pPr>
        <w:pStyle w:val="BodyText"/>
        <w:jc w:val="both"/>
        <w:rPr>
          <w:rFonts w:ascii="Times New Roman" w:hAnsi="Times New Roman" w:cs="Times New Roman"/>
          <w:sz w:val="24"/>
          <w:szCs w:val="24"/>
        </w:rPr>
      </w:pPr>
      <w:r w:rsidRPr="00B3457A">
        <w:rPr>
          <w:rFonts w:ascii="Times New Roman" w:hAnsi="Times New Roman" w:cs="Times New Roman"/>
          <w:sz w:val="24"/>
          <w:szCs w:val="24"/>
        </w:rPr>
        <w:t>Equal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Opportunity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Workers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Disabilities:</w:t>
      </w:r>
    </w:p>
    <w:p w14:paraId="326D91E4" w14:textId="77777777" w:rsidR="001353FC" w:rsidRPr="00B3457A" w:rsidRDefault="001353FC">
      <w:pPr>
        <w:pStyle w:val="BodyText"/>
        <w:spacing w:before="80"/>
        <w:rPr>
          <w:rFonts w:ascii="Times New Roman" w:hAnsi="Times New Roman" w:cs="Times New Roman"/>
          <w:sz w:val="24"/>
          <w:szCs w:val="24"/>
        </w:rPr>
      </w:pPr>
    </w:p>
    <w:p w14:paraId="326D91E5" w14:textId="77777777" w:rsidR="001353FC" w:rsidRPr="00B3457A" w:rsidRDefault="003B7BF4">
      <w:pPr>
        <w:pStyle w:val="ListParagraph"/>
        <w:numPr>
          <w:ilvl w:val="0"/>
          <w:numId w:val="6"/>
        </w:numPr>
        <w:tabs>
          <w:tab w:val="left" w:pos="418"/>
          <w:tab w:val="left" w:pos="449"/>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not discriminate against any employee or applicant for employment because of physical or mental disability in regard to any position for which the employee or applicant for employment is qualified. The CONTRACTOR agrees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take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affirmative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action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employ,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advance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otherwise treat qualified individuals with disabilities without discrimination based on their physical or mental disability in all employment practices, including the following:</w:t>
      </w:r>
    </w:p>
    <w:p w14:paraId="326D91E6" w14:textId="77777777" w:rsidR="001353FC" w:rsidRPr="00B3457A" w:rsidRDefault="001353FC">
      <w:pPr>
        <w:pStyle w:val="BodyText"/>
        <w:spacing w:before="41"/>
        <w:rPr>
          <w:rFonts w:ascii="Times New Roman" w:hAnsi="Times New Roman" w:cs="Times New Roman"/>
          <w:sz w:val="24"/>
          <w:szCs w:val="24"/>
        </w:rPr>
      </w:pPr>
    </w:p>
    <w:p w14:paraId="326D91E7" w14:textId="77777777" w:rsidR="001353FC" w:rsidRPr="00B3457A" w:rsidRDefault="003B7BF4">
      <w:pPr>
        <w:pStyle w:val="ListParagraph"/>
        <w:numPr>
          <w:ilvl w:val="1"/>
          <w:numId w:val="6"/>
        </w:numPr>
        <w:tabs>
          <w:tab w:val="left" w:pos="1440"/>
        </w:tabs>
        <w:spacing w:before="1"/>
        <w:rPr>
          <w:rFonts w:ascii="Times New Roman" w:hAnsi="Times New Roman" w:cs="Times New Roman"/>
          <w:sz w:val="24"/>
          <w:szCs w:val="24"/>
        </w:rPr>
      </w:pPr>
      <w:r w:rsidRPr="00B3457A">
        <w:rPr>
          <w:rFonts w:ascii="Times New Roman" w:hAnsi="Times New Roman" w:cs="Times New Roman"/>
          <w:sz w:val="24"/>
          <w:szCs w:val="24"/>
        </w:rPr>
        <w:t>Recruitment,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advertising,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job</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application</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procedures;</w:t>
      </w:r>
    </w:p>
    <w:p w14:paraId="326D91E8" w14:textId="77777777" w:rsidR="001353FC" w:rsidRPr="00B3457A" w:rsidRDefault="003B7BF4">
      <w:pPr>
        <w:pStyle w:val="ListParagraph"/>
        <w:numPr>
          <w:ilvl w:val="1"/>
          <w:numId w:val="6"/>
        </w:numPr>
        <w:tabs>
          <w:tab w:val="left" w:pos="1440"/>
        </w:tabs>
        <w:spacing w:before="39" w:line="276" w:lineRule="auto"/>
        <w:ind w:right="512"/>
        <w:rPr>
          <w:rFonts w:ascii="Times New Roman" w:hAnsi="Times New Roman" w:cs="Times New Roman"/>
          <w:sz w:val="24"/>
          <w:szCs w:val="24"/>
        </w:rPr>
      </w:pPr>
      <w:r w:rsidRPr="00B3457A">
        <w:rPr>
          <w:rFonts w:ascii="Times New Roman" w:hAnsi="Times New Roman" w:cs="Times New Roman"/>
          <w:sz w:val="24"/>
          <w:szCs w:val="24"/>
        </w:rPr>
        <w:t>Hiring,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upgrading,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promotion,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award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tenure,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demotion,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transfer,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layoff, termination, right of return from layoff and rehiring;</w:t>
      </w:r>
    </w:p>
    <w:p w14:paraId="326D91E9" w14:textId="77777777" w:rsidR="001353FC" w:rsidRPr="00B3457A" w:rsidRDefault="003B7BF4">
      <w:pPr>
        <w:pStyle w:val="ListParagraph"/>
        <w:numPr>
          <w:ilvl w:val="1"/>
          <w:numId w:val="6"/>
        </w:numPr>
        <w:tabs>
          <w:tab w:val="left" w:pos="1440"/>
        </w:tabs>
        <w:spacing w:before="2" w:line="276" w:lineRule="auto"/>
        <w:ind w:right="358"/>
        <w:rPr>
          <w:rFonts w:ascii="Times New Roman" w:hAnsi="Times New Roman" w:cs="Times New Roman"/>
          <w:sz w:val="24"/>
          <w:szCs w:val="24"/>
        </w:rPr>
      </w:pPr>
      <w:r w:rsidRPr="00B3457A">
        <w:rPr>
          <w:rFonts w:ascii="Times New Roman" w:hAnsi="Times New Roman" w:cs="Times New Roman"/>
          <w:sz w:val="24"/>
          <w:szCs w:val="24"/>
        </w:rPr>
        <w:t>Rates</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pay</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form</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compensation</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changes</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 xml:space="preserve">in </w:t>
      </w:r>
      <w:r w:rsidRPr="00B3457A">
        <w:rPr>
          <w:rFonts w:ascii="Times New Roman" w:hAnsi="Times New Roman" w:cs="Times New Roman"/>
          <w:spacing w:val="-2"/>
          <w:sz w:val="24"/>
          <w:szCs w:val="24"/>
        </w:rPr>
        <w:t>compensation;</w:t>
      </w:r>
    </w:p>
    <w:p w14:paraId="326D91EA" w14:textId="77777777" w:rsidR="001353FC" w:rsidRPr="00B3457A" w:rsidRDefault="001353FC">
      <w:pPr>
        <w:pStyle w:val="ListParagraph"/>
        <w:spacing w:line="276" w:lineRule="auto"/>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EB" w14:textId="77777777" w:rsidR="001353FC" w:rsidRPr="00B3457A" w:rsidRDefault="003B7BF4">
      <w:pPr>
        <w:pStyle w:val="ListParagraph"/>
        <w:numPr>
          <w:ilvl w:val="1"/>
          <w:numId w:val="6"/>
        </w:numPr>
        <w:tabs>
          <w:tab w:val="left" w:pos="1440"/>
        </w:tabs>
        <w:spacing w:before="91" w:line="276" w:lineRule="auto"/>
        <w:ind w:right="355"/>
        <w:rPr>
          <w:rFonts w:ascii="Times New Roman" w:hAnsi="Times New Roman" w:cs="Times New Roman"/>
          <w:sz w:val="24"/>
          <w:szCs w:val="24"/>
        </w:rPr>
      </w:pPr>
      <w:r w:rsidRPr="00B3457A">
        <w:rPr>
          <w:rFonts w:ascii="Times New Roman" w:hAnsi="Times New Roman" w:cs="Times New Roman"/>
          <w:sz w:val="24"/>
          <w:szCs w:val="24"/>
        </w:rPr>
        <w:lastRenderedPageBreak/>
        <w:t>Job</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assignments,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job</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classifications,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organizational</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structures,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position</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descriptions, lines of progression, and seniority lists;</w:t>
      </w:r>
    </w:p>
    <w:p w14:paraId="326D91EC" w14:textId="77777777" w:rsidR="001353FC" w:rsidRPr="00B3457A" w:rsidRDefault="003B7BF4">
      <w:pPr>
        <w:pStyle w:val="ListParagraph"/>
        <w:numPr>
          <w:ilvl w:val="1"/>
          <w:numId w:val="6"/>
        </w:numPr>
        <w:tabs>
          <w:tab w:val="left" w:pos="1440"/>
        </w:tabs>
        <w:spacing w:line="269" w:lineRule="exact"/>
        <w:rPr>
          <w:rFonts w:ascii="Times New Roman" w:hAnsi="Times New Roman" w:cs="Times New Roman"/>
          <w:sz w:val="24"/>
          <w:szCs w:val="24"/>
        </w:rPr>
      </w:pPr>
      <w:r w:rsidRPr="00B3457A">
        <w:rPr>
          <w:rFonts w:ascii="Times New Roman" w:hAnsi="Times New Roman" w:cs="Times New Roman"/>
          <w:sz w:val="24"/>
          <w:szCs w:val="24"/>
        </w:rPr>
        <w:t>Leaves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absence,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sick</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leave,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leave;</w:t>
      </w:r>
    </w:p>
    <w:p w14:paraId="326D91ED" w14:textId="77777777" w:rsidR="001353FC" w:rsidRPr="00B3457A" w:rsidRDefault="003B7BF4">
      <w:pPr>
        <w:pStyle w:val="ListParagraph"/>
        <w:numPr>
          <w:ilvl w:val="1"/>
          <w:numId w:val="6"/>
        </w:numPr>
        <w:tabs>
          <w:tab w:val="left" w:pos="1440"/>
        </w:tabs>
        <w:spacing w:before="39" w:line="278" w:lineRule="auto"/>
        <w:ind w:right="358"/>
        <w:rPr>
          <w:rFonts w:ascii="Times New Roman" w:hAnsi="Times New Roman" w:cs="Times New Roman"/>
          <w:sz w:val="24"/>
          <w:szCs w:val="24"/>
        </w:rPr>
      </w:pPr>
      <w:r w:rsidRPr="00B3457A">
        <w:rPr>
          <w:rFonts w:ascii="Times New Roman" w:hAnsi="Times New Roman" w:cs="Times New Roman"/>
          <w:sz w:val="24"/>
          <w:szCs w:val="24"/>
        </w:rPr>
        <w:t>Fringe</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benefits</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available</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virtue</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whether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not administered by the CONTRACTOR;</w:t>
      </w:r>
    </w:p>
    <w:p w14:paraId="326D91EE" w14:textId="77777777" w:rsidR="001353FC" w:rsidRPr="00B3457A" w:rsidRDefault="003B7BF4">
      <w:pPr>
        <w:pStyle w:val="ListParagraph"/>
        <w:numPr>
          <w:ilvl w:val="1"/>
          <w:numId w:val="6"/>
        </w:numPr>
        <w:tabs>
          <w:tab w:val="left" w:pos="1440"/>
        </w:tabs>
        <w:spacing w:line="276" w:lineRule="auto"/>
        <w:ind w:right="359"/>
        <w:rPr>
          <w:rFonts w:ascii="Times New Roman" w:hAnsi="Times New Roman" w:cs="Times New Roman"/>
          <w:sz w:val="24"/>
          <w:szCs w:val="24"/>
        </w:rPr>
      </w:pPr>
      <w:r w:rsidRPr="00B3457A">
        <w:rPr>
          <w:rFonts w:ascii="Times New Roman" w:hAnsi="Times New Roman" w:cs="Times New Roman"/>
          <w:sz w:val="24"/>
          <w:szCs w:val="24"/>
        </w:rPr>
        <w:t>Selection and financial support for training, including apprenticeship, professional</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meetings,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conferences,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related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activities,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selection for leaves of absence to pursue training;</w:t>
      </w:r>
    </w:p>
    <w:p w14:paraId="326D91EF" w14:textId="77777777" w:rsidR="001353FC" w:rsidRPr="00B3457A" w:rsidRDefault="003B7BF4">
      <w:pPr>
        <w:pStyle w:val="ListParagraph"/>
        <w:numPr>
          <w:ilvl w:val="1"/>
          <w:numId w:val="6"/>
        </w:numPr>
        <w:tabs>
          <w:tab w:val="left" w:pos="1440"/>
        </w:tabs>
        <w:spacing w:line="278" w:lineRule="auto"/>
        <w:ind w:right="516"/>
        <w:rPr>
          <w:rFonts w:ascii="Times New Roman" w:hAnsi="Times New Roman" w:cs="Times New Roman"/>
          <w:sz w:val="24"/>
          <w:szCs w:val="24"/>
        </w:rPr>
      </w:pPr>
      <w:r w:rsidRPr="00B3457A">
        <w:rPr>
          <w:rFonts w:ascii="Times New Roman" w:hAnsi="Times New Roman" w:cs="Times New Roman"/>
          <w:sz w:val="24"/>
          <w:szCs w:val="24"/>
        </w:rPr>
        <w:t>Activities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sponsored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including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social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recreational programs; and</w:t>
      </w:r>
    </w:p>
    <w:p w14:paraId="326D91F0" w14:textId="77777777" w:rsidR="001353FC" w:rsidRPr="00B3457A" w:rsidRDefault="003B7BF4">
      <w:pPr>
        <w:pStyle w:val="ListParagraph"/>
        <w:numPr>
          <w:ilvl w:val="1"/>
          <w:numId w:val="6"/>
        </w:numPr>
        <w:tabs>
          <w:tab w:val="left" w:pos="1440"/>
        </w:tabs>
        <w:spacing w:line="266" w:lineRule="exact"/>
        <w:rPr>
          <w:rFonts w:ascii="Times New Roman" w:hAnsi="Times New Roman" w:cs="Times New Roman"/>
          <w:sz w:val="24"/>
          <w:szCs w:val="24"/>
        </w:rPr>
      </w:pP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term,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condition,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privilege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employment.</w:t>
      </w:r>
    </w:p>
    <w:p w14:paraId="326D91F1" w14:textId="77777777" w:rsidR="001353FC" w:rsidRPr="00B3457A" w:rsidRDefault="001353FC">
      <w:pPr>
        <w:pStyle w:val="BodyText"/>
        <w:spacing w:before="75"/>
        <w:rPr>
          <w:rFonts w:ascii="Times New Roman" w:hAnsi="Times New Roman" w:cs="Times New Roman"/>
          <w:sz w:val="24"/>
          <w:szCs w:val="24"/>
        </w:rPr>
      </w:pPr>
    </w:p>
    <w:p w14:paraId="326D91F2" w14:textId="77777777" w:rsidR="001353FC" w:rsidRPr="00B3457A" w:rsidRDefault="003B7BF4">
      <w:pPr>
        <w:pStyle w:val="ListParagraph"/>
        <w:numPr>
          <w:ilvl w:val="0"/>
          <w:numId w:val="6"/>
        </w:numPr>
        <w:tabs>
          <w:tab w:val="left" w:pos="310"/>
          <w:tab w:val="left" w:pos="418"/>
        </w:tabs>
        <w:spacing w:line="278"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relevant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 the Secretary of Labor issued pursuant to the act.</w:t>
      </w:r>
    </w:p>
    <w:p w14:paraId="326D91F3" w14:textId="77777777" w:rsidR="001353FC" w:rsidRPr="00B3457A" w:rsidRDefault="001353FC">
      <w:pPr>
        <w:pStyle w:val="BodyText"/>
        <w:spacing w:before="35"/>
        <w:rPr>
          <w:rFonts w:ascii="Times New Roman" w:hAnsi="Times New Roman" w:cs="Times New Roman"/>
          <w:sz w:val="24"/>
          <w:szCs w:val="24"/>
        </w:rPr>
      </w:pPr>
    </w:p>
    <w:p w14:paraId="326D91F4" w14:textId="77777777" w:rsidR="001353FC" w:rsidRPr="00B3457A" w:rsidRDefault="003B7BF4">
      <w:pPr>
        <w:pStyle w:val="ListParagraph"/>
        <w:numPr>
          <w:ilvl w:val="0"/>
          <w:numId w:val="6"/>
        </w:numPr>
        <w:tabs>
          <w:tab w:val="left" w:pos="401"/>
          <w:tab w:val="left" w:pos="418"/>
        </w:tabs>
        <w:spacing w:line="276"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In the event of the CONTRACTOR’s noncompliance with the requirements of this clause, actions for noncompliance may be taken in accordance with the rules, regulations,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relevant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Secretary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issued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pursuant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act.</w:t>
      </w:r>
    </w:p>
    <w:p w14:paraId="326D91F5" w14:textId="77777777" w:rsidR="001353FC" w:rsidRPr="00B3457A" w:rsidRDefault="001353FC">
      <w:pPr>
        <w:pStyle w:val="BodyText"/>
        <w:spacing w:before="41"/>
        <w:rPr>
          <w:rFonts w:ascii="Times New Roman" w:hAnsi="Times New Roman" w:cs="Times New Roman"/>
          <w:sz w:val="24"/>
          <w:szCs w:val="24"/>
        </w:rPr>
      </w:pPr>
    </w:p>
    <w:p w14:paraId="326D91F6" w14:textId="77777777" w:rsidR="001353FC" w:rsidRPr="00B3457A" w:rsidRDefault="003B7BF4">
      <w:pPr>
        <w:pStyle w:val="ListParagraph"/>
        <w:numPr>
          <w:ilvl w:val="0"/>
          <w:numId w:val="6"/>
        </w:numPr>
        <w:tabs>
          <w:tab w:val="left" w:pos="312"/>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post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conspicuous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places,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available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 xml:space="preserve">and applicants for employment, notices in a form to be prescribed by the Deputy Assistant Secretary for Federal Contract Compliance Programs, provided by or through the contracting officer. Such </w:t>
      </w:r>
      <w:proofErr w:type="gramStart"/>
      <w:r w:rsidRPr="00B3457A">
        <w:rPr>
          <w:rFonts w:ascii="Times New Roman" w:hAnsi="Times New Roman" w:cs="Times New Roman"/>
          <w:sz w:val="24"/>
          <w:szCs w:val="24"/>
        </w:rPr>
        <w:t>notices shall</w:t>
      </w:r>
      <w:proofErr w:type="gramEnd"/>
      <w:r w:rsidRPr="00B3457A">
        <w:rPr>
          <w:rFonts w:ascii="Times New Roman" w:hAnsi="Times New Roman" w:cs="Times New Roman"/>
          <w:sz w:val="24"/>
          <w:szCs w:val="24"/>
        </w:rPr>
        <w:t xml:space="preserve"> state the rights of applicants and </w:t>
      </w:r>
      <w:r w:rsidRPr="00B3457A">
        <w:rPr>
          <w:rFonts w:ascii="Times New Roman" w:hAnsi="Times New Roman" w:cs="Times New Roman"/>
          <w:spacing w:val="-2"/>
          <w:sz w:val="24"/>
          <w:szCs w:val="24"/>
        </w:rPr>
        <w:t>employees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well</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CONTRACTOR’S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obligation</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under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law</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take</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 xml:space="preserve">affirmative </w:t>
      </w:r>
      <w:r w:rsidRPr="00B3457A">
        <w:rPr>
          <w:rFonts w:ascii="Times New Roman" w:hAnsi="Times New Roman" w:cs="Times New Roman"/>
          <w:sz w:val="24"/>
          <w:szCs w:val="24"/>
        </w:rPr>
        <w:t>action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advance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qualified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applicants with disabilities. The CONTRACTOR must ensure that applicants and employees with disabilities are informed of the contents of the notice (e.g., the CONTRACTOR may have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notice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read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visually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disabled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individual,</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lower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posted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notice so that it might be read by a person in a wheelchair).</w:t>
      </w:r>
    </w:p>
    <w:p w14:paraId="326D91F7" w14:textId="77777777" w:rsidR="001353FC" w:rsidRPr="00B3457A" w:rsidRDefault="001353FC">
      <w:pPr>
        <w:pStyle w:val="BodyText"/>
        <w:spacing w:before="41"/>
        <w:rPr>
          <w:rFonts w:ascii="Times New Roman" w:hAnsi="Times New Roman" w:cs="Times New Roman"/>
          <w:sz w:val="24"/>
          <w:szCs w:val="24"/>
        </w:rPr>
      </w:pPr>
    </w:p>
    <w:p w14:paraId="326D91F8" w14:textId="77777777" w:rsidR="001353FC" w:rsidRPr="00B3457A" w:rsidRDefault="003B7BF4">
      <w:pPr>
        <w:pStyle w:val="ListParagraph"/>
        <w:numPr>
          <w:ilvl w:val="0"/>
          <w:numId w:val="6"/>
        </w:numPr>
        <w:tabs>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pacing w:val="-2"/>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CONTRACTOR</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will</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notify</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each</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labor</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organization</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representative</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workers</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 xml:space="preserve">with </w:t>
      </w:r>
      <w:r w:rsidRPr="00B3457A">
        <w:rPr>
          <w:rFonts w:ascii="Times New Roman" w:hAnsi="Times New Roman" w:cs="Times New Roman"/>
          <w:sz w:val="24"/>
          <w:szCs w:val="24"/>
        </w:rPr>
        <w:t>which it has a collective bargaining agreement or other contract understanding, 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bound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terms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503</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Rehabilitation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Act of 1973, as amended, and is committed to take affirmative action to employ and advance in employment individuals with physical or mental disabilities.</w:t>
      </w:r>
    </w:p>
    <w:p w14:paraId="326D91F9" w14:textId="77777777" w:rsidR="001353FC" w:rsidRPr="00B3457A" w:rsidRDefault="001353FC">
      <w:pPr>
        <w:pStyle w:val="BodyText"/>
        <w:spacing w:before="40"/>
        <w:rPr>
          <w:rFonts w:ascii="Times New Roman" w:hAnsi="Times New Roman" w:cs="Times New Roman"/>
          <w:sz w:val="24"/>
          <w:szCs w:val="24"/>
        </w:rPr>
      </w:pPr>
    </w:p>
    <w:p w14:paraId="326D91FA" w14:textId="77777777" w:rsidR="001353FC" w:rsidRPr="00B3457A" w:rsidRDefault="003B7BF4">
      <w:pPr>
        <w:pStyle w:val="ListParagraph"/>
        <w:numPr>
          <w:ilvl w:val="0"/>
          <w:numId w:val="6"/>
        </w:numPr>
        <w:tabs>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include the provisions of this clause in every subcontract or purchase order in excess of $10,000, unless exempted by the rules, regulations, or orders of the Secretary issued pursuant to Section 503 of the act, as amended, so that</w:t>
      </w:r>
      <w:r w:rsidRPr="00B3457A">
        <w:rPr>
          <w:rFonts w:ascii="Times New Roman" w:hAnsi="Times New Roman" w:cs="Times New Roman"/>
          <w:spacing w:val="7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5"/>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74"/>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77"/>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4"/>
          <w:sz w:val="24"/>
          <w:szCs w:val="24"/>
        </w:rPr>
        <w:t xml:space="preserve"> </w:t>
      </w:r>
      <w:r w:rsidRPr="00B3457A">
        <w:rPr>
          <w:rFonts w:ascii="Times New Roman" w:hAnsi="Times New Roman" w:cs="Times New Roman"/>
          <w:sz w:val="24"/>
          <w:szCs w:val="24"/>
        </w:rPr>
        <w:t>binding</w:t>
      </w:r>
      <w:r w:rsidRPr="00B3457A">
        <w:rPr>
          <w:rFonts w:ascii="Times New Roman" w:hAnsi="Times New Roman" w:cs="Times New Roman"/>
          <w:spacing w:val="76"/>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72"/>
          <w:sz w:val="24"/>
          <w:szCs w:val="24"/>
        </w:rPr>
        <w:t xml:space="preserve"> </w:t>
      </w:r>
      <w:r w:rsidRPr="00B3457A">
        <w:rPr>
          <w:rFonts w:ascii="Times New Roman" w:hAnsi="Times New Roman" w:cs="Times New Roman"/>
          <w:sz w:val="24"/>
          <w:szCs w:val="24"/>
        </w:rPr>
        <w:t>each</w:t>
      </w:r>
      <w:r w:rsidRPr="00B3457A">
        <w:rPr>
          <w:rFonts w:ascii="Times New Roman" w:hAnsi="Times New Roman" w:cs="Times New Roman"/>
          <w:spacing w:val="75"/>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7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vendor.</w:t>
      </w:r>
      <w:r w:rsidRPr="00B3457A">
        <w:rPr>
          <w:rFonts w:ascii="Times New Roman" w:hAnsi="Times New Roman" w:cs="Times New Roman"/>
          <w:spacing w:val="75"/>
          <w:sz w:val="24"/>
          <w:szCs w:val="24"/>
        </w:rPr>
        <w:t xml:space="preserve"> </w:t>
      </w:r>
      <w:r w:rsidRPr="00B3457A">
        <w:rPr>
          <w:rFonts w:ascii="Times New Roman" w:hAnsi="Times New Roman" w:cs="Times New Roman"/>
          <w:sz w:val="24"/>
          <w:szCs w:val="24"/>
        </w:rPr>
        <w:t>The</w:t>
      </w:r>
    </w:p>
    <w:p w14:paraId="326D91FB"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FC" w14:textId="77777777" w:rsidR="001353FC" w:rsidRPr="00B3457A" w:rsidRDefault="003B7BF4">
      <w:pPr>
        <w:pStyle w:val="BodyText"/>
        <w:spacing w:before="91" w:line="276" w:lineRule="auto"/>
        <w:ind w:left="418" w:right="361"/>
        <w:jc w:val="both"/>
        <w:rPr>
          <w:rFonts w:ascii="Times New Roman" w:hAnsi="Times New Roman" w:cs="Times New Roman"/>
          <w:sz w:val="24"/>
          <w:szCs w:val="24"/>
        </w:rPr>
      </w:pPr>
      <w:r w:rsidRPr="00B3457A">
        <w:rPr>
          <w:rFonts w:ascii="Times New Roman" w:hAnsi="Times New Roman" w:cs="Times New Roman"/>
          <w:sz w:val="24"/>
          <w:szCs w:val="24"/>
        </w:rPr>
        <w:lastRenderedPageBreak/>
        <w:t>CONTRACTOR will take such action with respect to any subcontract or purchase order as the Deputy Assistant Secretary for Federal Contract Compliance Programs may direct to enforce such provisions, including action for noncompliance.</w:t>
      </w:r>
    </w:p>
    <w:p w14:paraId="326D91FD" w14:textId="77777777" w:rsidR="001353FC" w:rsidRPr="00B3457A" w:rsidRDefault="001353FC">
      <w:pPr>
        <w:pStyle w:val="BodyText"/>
        <w:spacing w:before="40"/>
        <w:rPr>
          <w:rFonts w:ascii="Times New Roman" w:hAnsi="Times New Roman" w:cs="Times New Roman"/>
          <w:sz w:val="24"/>
          <w:szCs w:val="24"/>
        </w:rPr>
      </w:pPr>
    </w:p>
    <w:p w14:paraId="326D91FE" w14:textId="77777777" w:rsidR="001353FC" w:rsidRPr="00B3457A" w:rsidRDefault="003B7BF4">
      <w:pPr>
        <w:pStyle w:val="Heading1"/>
        <w:numPr>
          <w:ilvl w:val="0"/>
          <w:numId w:val="7"/>
        </w:numPr>
        <w:tabs>
          <w:tab w:val="left" w:pos="369"/>
        </w:tabs>
        <w:ind w:left="369" w:hanging="369"/>
        <w:rPr>
          <w:rFonts w:ascii="Times New Roman" w:hAnsi="Times New Roman" w:cs="Times New Roman"/>
          <w:sz w:val="24"/>
          <w:szCs w:val="24"/>
        </w:rPr>
      </w:pPr>
      <w:r w:rsidRPr="00B3457A">
        <w:rPr>
          <w:rFonts w:ascii="Times New Roman" w:hAnsi="Times New Roman" w:cs="Times New Roman"/>
          <w:sz w:val="24"/>
          <w:szCs w:val="24"/>
        </w:rPr>
        <w:t>EQUAL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OPPORTUNITY</w:t>
      </w:r>
    </w:p>
    <w:p w14:paraId="326D91FF"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$10,000)</w:t>
      </w:r>
    </w:p>
    <w:p w14:paraId="326D9200" w14:textId="77777777" w:rsidR="001353FC" w:rsidRPr="00B3457A" w:rsidRDefault="003B7BF4">
      <w:pPr>
        <w:pStyle w:val="BodyText"/>
        <w:spacing w:before="40"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Executive Order 11246 of September 24, 1965, entitled “Equal Employment Opportunity,” as amended by Executive Order 11375 of October 13, 1967, and as supplemented in Department of Labor regulations (41 CFR chapter 60).</w:t>
      </w:r>
    </w:p>
    <w:p w14:paraId="326D9201" w14:textId="77777777" w:rsidR="001353FC" w:rsidRPr="00B3457A" w:rsidRDefault="001353FC">
      <w:pPr>
        <w:pStyle w:val="BodyText"/>
        <w:spacing w:before="40"/>
        <w:rPr>
          <w:rFonts w:ascii="Times New Roman" w:hAnsi="Times New Roman" w:cs="Times New Roman"/>
          <w:sz w:val="24"/>
          <w:szCs w:val="24"/>
        </w:rPr>
      </w:pPr>
    </w:p>
    <w:p w14:paraId="326D9202" w14:textId="77777777" w:rsidR="001353FC" w:rsidRPr="00B3457A" w:rsidRDefault="003B7BF4">
      <w:pPr>
        <w:pStyle w:val="BodyText"/>
        <w:jc w:val="both"/>
        <w:rPr>
          <w:rFonts w:ascii="Times New Roman" w:hAnsi="Times New Roman" w:cs="Times New Roman"/>
          <w:sz w:val="24"/>
          <w:szCs w:val="24"/>
        </w:rPr>
      </w:pPr>
      <w:r w:rsidRPr="00B3457A">
        <w:rPr>
          <w:rFonts w:ascii="Times New Roman" w:hAnsi="Times New Roman" w:cs="Times New Roman"/>
          <w:sz w:val="24"/>
          <w:szCs w:val="24"/>
        </w:rPr>
        <w:t>During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performance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follows:</w:t>
      </w:r>
    </w:p>
    <w:p w14:paraId="326D9203" w14:textId="77777777" w:rsidR="001353FC" w:rsidRPr="00B3457A" w:rsidRDefault="001353FC">
      <w:pPr>
        <w:pStyle w:val="BodyText"/>
        <w:spacing w:before="82"/>
        <w:rPr>
          <w:rFonts w:ascii="Times New Roman" w:hAnsi="Times New Roman" w:cs="Times New Roman"/>
          <w:sz w:val="24"/>
          <w:szCs w:val="24"/>
        </w:rPr>
      </w:pPr>
    </w:p>
    <w:p w14:paraId="326D9204" w14:textId="77777777" w:rsidR="001353FC" w:rsidRPr="00B3457A" w:rsidRDefault="003B7BF4">
      <w:pPr>
        <w:pStyle w:val="ListParagraph"/>
        <w:numPr>
          <w:ilvl w:val="0"/>
          <w:numId w:val="5"/>
        </w:numPr>
        <w:tabs>
          <w:tab w:val="left" w:pos="418"/>
          <w:tab w:val="left" w:pos="425"/>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 CONTRACTOR shall not discriminate against any employee or applicant for employment because of race, color, religion, sex, or national origin. The CONTRACTOR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take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affirmative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action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ensure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applicants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employment are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employed,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treated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during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without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regard to their race, color, religion, sex, or national origin. Such action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 include, but not be limited to, the following: employment, upgrading, demotion, or transfer; recruitment or recruitment advertising; layoff or termination; rates of pay or other forms of compensation; and selection for training, including apprenticeship.</w:t>
      </w:r>
    </w:p>
    <w:p w14:paraId="326D9205" w14:textId="77777777" w:rsidR="001353FC" w:rsidRPr="00B3457A" w:rsidRDefault="001353FC">
      <w:pPr>
        <w:pStyle w:val="BodyText"/>
        <w:spacing w:before="40"/>
        <w:rPr>
          <w:rFonts w:ascii="Times New Roman" w:hAnsi="Times New Roman" w:cs="Times New Roman"/>
          <w:sz w:val="24"/>
          <w:szCs w:val="24"/>
        </w:rPr>
      </w:pPr>
    </w:p>
    <w:p w14:paraId="326D9206" w14:textId="77777777" w:rsidR="001353FC" w:rsidRPr="00B3457A" w:rsidRDefault="003B7BF4">
      <w:pPr>
        <w:pStyle w:val="ListParagraph"/>
        <w:numPr>
          <w:ilvl w:val="0"/>
          <w:numId w:val="5"/>
        </w:numPr>
        <w:tabs>
          <w:tab w:val="left" w:pos="403"/>
          <w:tab w:val="left" w:pos="418"/>
        </w:tabs>
        <w:spacing w:before="1"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shall post in conspicuous </w:t>
      </w:r>
      <w:proofErr w:type="gramStart"/>
      <w:r w:rsidRPr="00B3457A">
        <w:rPr>
          <w:rFonts w:ascii="Times New Roman" w:hAnsi="Times New Roman" w:cs="Times New Roman"/>
          <w:sz w:val="24"/>
          <w:szCs w:val="24"/>
        </w:rPr>
        <w:t>places,</w:t>
      </w:r>
      <w:proofErr w:type="gramEnd"/>
      <w:r w:rsidRPr="00B3457A">
        <w:rPr>
          <w:rFonts w:ascii="Times New Roman" w:hAnsi="Times New Roman" w:cs="Times New Roman"/>
          <w:sz w:val="24"/>
          <w:szCs w:val="24"/>
        </w:rPr>
        <w:t xml:space="preserve"> available to employees and applicants for employment, notices to be provided by Contracting Officer setting forth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non-discrimination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state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that all qualified applicants will receive consideration for employment without regard to race, color, religion, sex, or national origin.</w:t>
      </w:r>
    </w:p>
    <w:p w14:paraId="326D9207" w14:textId="77777777" w:rsidR="001353FC" w:rsidRPr="00B3457A" w:rsidRDefault="001353FC">
      <w:pPr>
        <w:pStyle w:val="BodyText"/>
        <w:spacing w:before="39"/>
        <w:rPr>
          <w:rFonts w:ascii="Times New Roman" w:hAnsi="Times New Roman" w:cs="Times New Roman"/>
          <w:sz w:val="24"/>
          <w:szCs w:val="24"/>
        </w:rPr>
      </w:pPr>
    </w:p>
    <w:p w14:paraId="326D9208" w14:textId="77777777" w:rsidR="001353FC" w:rsidRPr="00B3457A" w:rsidRDefault="003B7BF4">
      <w:pPr>
        <w:pStyle w:val="ListParagraph"/>
        <w:numPr>
          <w:ilvl w:val="0"/>
          <w:numId w:val="5"/>
        </w:numPr>
        <w:tabs>
          <w:tab w:val="left" w:pos="341"/>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in all solicitations or advertisements for employees placed by or on behalf of the CONTRACTOR, state that all qualified applicants will receive consideration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for employment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without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regard 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race,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color,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religion,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sex or national </w:t>
      </w:r>
      <w:r w:rsidRPr="00B3457A">
        <w:rPr>
          <w:rFonts w:ascii="Times New Roman" w:hAnsi="Times New Roman" w:cs="Times New Roman"/>
          <w:spacing w:val="-2"/>
          <w:sz w:val="24"/>
          <w:szCs w:val="24"/>
        </w:rPr>
        <w:t>origin.</w:t>
      </w:r>
    </w:p>
    <w:p w14:paraId="326D9209" w14:textId="77777777" w:rsidR="001353FC" w:rsidRPr="00B3457A" w:rsidRDefault="001353FC">
      <w:pPr>
        <w:pStyle w:val="BodyText"/>
        <w:spacing w:before="43"/>
        <w:rPr>
          <w:rFonts w:ascii="Times New Roman" w:hAnsi="Times New Roman" w:cs="Times New Roman"/>
          <w:sz w:val="24"/>
          <w:szCs w:val="24"/>
        </w:rPr>
      </w:pPr>
    </w:p>
    <w:p w14:paraId="326D920A" w14:textId="77777777" w:rsidR="001353FC" w:rsidRPr="00B3457A" w:rsidRDefault="003B7BF4">
      <w:pPr>
        <w:pStyle w:val="ListParagraph"/>
        <w:numPr>
          <w:ilvl w:val="0"/>
          <w:numId w:val="5"/>
        </w:numPr>
        <w:tabs>
          <w:tab w:val="left" w:pos="386"/>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send to each labor union or representative of workers with which he or she has a collective bargaining agreement or other contract or understanding, a notice, to be provided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contracting</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officer, advising the labor union or workers representative of the CONTRACTOR’s commitments under Section 202 of Executive Order 11246 of September 24, 1965, and shall post copies of the notice in conspicuous places available to employees and applicants for employment.</w:t>
      </w:r>
    </w:p>
    <w:p w14:paraId="326D920B"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0C" w14:textId="77777777" w:rsidR="001353FC" w:rsidRPr="00B3457A" w:rsidRDefault="001353FC">
      <w:pPr>
        <w:pStyle w:val="BodyText"/>
        <w:spacing w:before="130"/>
        <w:rPr>
          <w:rFonts w:ascii="Times New Roman" w:hAnsi="Times New Roman" w:cs="Times New Roman"/>
          <w:sz w:val="24"/>
          <w:szCs w:val="24"/>
        </w:rPr>
      </w:pPr>
    </w:p>
    <w:p w14:paraId="326D920D" w14:textId="77777777" w:rsidR="001353FC" w:rsidRPr="00B3457A" w:rsidRDefault="003B7BF4">
      <w:pPr>
        <w:pStyle w:val="ListParagraph"/>
        <w:numPr>
          <w:ilvl w:val="0"/>
          <w:numId w:val="5"/>
        </w:numPr>
        <w:tabs>
          <w:tab w:val="left" w:pos="418"/>
          <w:tab w:val="left" w:pos="471"/>
        </w:tabs>
        <w:spacing w:line="276" w:lineRule="auto"/>
        <w:ind w:right="359"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CONTRACTOR will comply with all provisions of Executive Order 11246 of September</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1965,</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relevant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Secretary of Labor.</w:t>
      </w:r>
    </w:p>
    <w:p w14:paraId="326D920E" w14:textId="77777777" w:rsidR="001353FC" w:rsidRPr="00B3457A" w:rsidRDefault="001353FC">
      <w:pPr>
        <w:pStyle w:val="BodyText"/>
        <w:spacing w:before="41"/>
        <w:rPr>
          <w:rFonts w:ascii="Times New Roman" w:hAnsi="Times New Roman" w:cs="Times New Roman"/>
          <w:sz w:val="24"/>
          <w:szCs w:val="24"/>
        </w:rPr>
      </w:pPr>
    </w:p>
    <w:p w14:paraId="326D920F" w14:textId="77777777" w:rsidR="001353FC" w:rsidRPr="00B3457A" w:rsidRDefault="003B7BF4">
      <w:pPr>
        <w:pStyle w:val="ListParagraph"/>
        <w:numPr>
          <w:ilvl w:val="0"/>
          <w:numId w:val="5"/>
        </w:numPr>
        <w:tabs>
          <w:tab w:val="left" w:pos="331"/>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furnish all information and reports required by Executive Order 11246</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September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1965,</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Secretary 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pursuant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thereto,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permit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access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books,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records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accounts by the contracting agency and the Secretary of Labor for purposes of investigation to ascertain compliance with such rules, regulations and orders.</w:t>
      </w:r>
    </w:p>
    <w:p w14:paraId="326D9210" w14:textId="77777777" w:rsidR="001353FC" w:rsidRPr="00B3457A" w:rsidRDefault="001353FC">
      <w:pPr>
        <w:pStyle w:val="BodyText"/>
        <w:spacing w:before="40"/>
        <w:rPr>
          <w:rFonts w:ascii="Times New Roman" w:hAnsi="Times New Roman" w:cs="Times New Roman"/>
          <w:sz w:val="24"/>
          <w:szCs w:val="24"/>
        </w:rPr>
      </w:pPr>
    </w:p>
    <w:p w14:paraId="326D9211" w14:textId="77777777" w:rsidR="001353FC" w:rsidRPr="00B3457A" w:rsidRDefault="003B7BF4">
      <w:pPr>
        <w:pStyle w:val="ListParagraph"/>
        <w:numPr>
          <w:ilvl w:val="0"/>
          <w:numId w:val="5"/>
        </w:numPr>
        <w:tabs>
          <w:tab w:val="left" w:pos="418"/>
          <w:tab w:val="left" w:pos="423"/>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In the event of the CONTRACTOR’s non-compliance with the non-discrimination clause of this Agreement or with any of such rules, regulations or orders, this Agreement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cancelled,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terminated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suspended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whole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 CONTRACTOR may be declared ineligible for further government contracts in accordance with procedures authorized in Executive Order 11246 and such other sanctions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imposed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remedies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invoked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provided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Executive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Order 11246</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September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1965,</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rule,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regulation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order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Secretary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Labor, or as otherwise provided by law.</w:t>
      </w:r>
    </w:p>
    <w:p w14:paraId="326D9212" w14:textId="77777777" w:rsidR="001353FC" w:rsidRPr="00B3457A" w:rsidRDefault="001353FC">
      <w:pPr>
        <w:pStyle w:val="BodyText"/>
        <w:spacing w:before="39"/>
        <w:rPr>
          <w:rFonts w:ascii="Times New Roman" w:hAnsi="Times New Roman" w:cs="Times New Roman"/>
          <w:sz w:val="24"/>
          <w:szCs w:val="24"/>
        </w:rPr>
      </w:pPr>
    </w:p>
    <w:p w14:paraId="326D9213" w14:textId="77777777" w:rsidR="001353FC" w:rsidRPr="00B3457A" w:rsidRDefault="003B7BF4">
      <w:pPr>
        <w:pStyle w:val="ListParagraph"/>
        <w:numPr>
          <w:ilvl w:val="0"/>
          <w:numId w:val="5"/>
        </w:numPr>
        <w:tabs>
          <w:tab w:val="left" w:pos="418"/>
          <w:tab w:val="left" w:pos="473"/>
        </w:tabs>
        <w:spacing w:before="1" w:line="276" w:lineRule="auto"/>
        <w:ind w:right="357" w:hanging="418"/>
        <w:jc w:val="both"/>
        <w:rPr>
          <w:rFonts w:ascii="Times New Roman" w:hAnsi="Times New Roman" w:cs="Times New Roman"/>
          <w:sz w:val="24"/>
          <w:szCs w:val="24"/>
        </w:rPr>
      </w:pPr>
      <w:r w:rsidRPr="00B3457A">
        <w:rPr>
          <w:rFonts w:ascii="Times New Roman" w:hAnsi="Times New Roman" w:cs="Times New Roman"/>
          <w:sz w:val="24"/>
          <w:szCs w:val="24"/>
        </w:rPr>
        <w:t>CONTRACTOR</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shall incorporate the provisions of 1 through 7 above in every subcontract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purchase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order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unless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exempted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 Secretary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so</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binding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 CONTRACTOR will take such action with respect to any subcontract or purchase order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direct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means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enforcing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provisions including sanctions for non- compliance, provided, however, that in the event the CONTRACTOR becomes involved in, or is threatened with, litigation with a subcontractor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vendor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result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direction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 CONTRACTOR may request the United States to enter into such litigation to protect the interests of the United States.</w:t>
      </w:r>
    </w:p>
    <w:p w14:paraId="326D9214" w14:textId="77777777" w:rsidR="001353FC" w:rsidRPr="00B3457A" w:rsidRDefault="001353FC">
      <w:pPr>
        <w:pStyle w:val="BodyText"/>
        <w:rPr>
          <w:rFonts w:ascii="Times New Roman" w:hAnsi="Times New Roman" w:cs="Times New Roman"/>
          <w:sz w:val="24"/>
          <w:szCs w:val="24"/>
        </w:rPr>
      </w:pPr>
    </w:p>
    <w:p w14:paraId="326D9215" w14:textId="77777777" w:rsidR="001353FC" w:rsidRPr="00B3457A" w:rsidRDefault="001353FC">
      <w:pPr>
        <w:pStyle w:val="BodyText"/>
        <w:spacing w:before="81"/>
        <w:rPr>
          <w:rFonts w:ascii="Times New Roman" w:hAnsi="Times New Roman" w:cs="Times New Roman"/>
          <w:sz w:val="24"/>
          <w:szCs w:val="24"/>
        </w:rPr>
      </w:pPr>
    </w:p>
    <w:p w14:paraId="326D9216" w14:textId="0CF32FB3" w:rsidR="001353FC" w:rsidRPr="00B3457A" w:rsidRDefault="003B7BF4">
      <w:pPr>
        <w:pStyle w:val="Heading1"/>
        <w:numPr>
          <w:ilvl w:val="0"/>
          <w:numId w:val="7"/>
        </w:numPr>
        <w:tabs>
          <w:tab w:val="left" w:pos="415"/>
          <w:tab w:val="left" w:pos="2235"/>
          <w:tab w:val="left" w:pos="2770"/>
          <w:tab w:val="left" w:pos="4893"/>
        </w:tabs>
        <w:ind w:left="415" w:hanging="415"/>
        <w:rPr>
          <w:rFonts w:ascii="Times New Roman" w:hAnsi="Times New Roman" w:cs="Times New Roman"/>
          <w:sz w:val="24"/>
          <w:szCs w:val="24"/>
        </w:rPr>
      </w:pPr>
      <w:r w:rsidRPr="00B3457A">
        <w:rPr>
          <w:rFonts w:ascii="Times New Roman" w:hAnsi="Times New Roman" w:cs="Times New Roman"/>
          <w:spacing w:val="-2"/>
          <w:sz w:val="24"/>
          <w:szCs w:val="24"/>
        </w:rPr>
        <w:t>CERTIFICATION</w:t>
      </w:r>
      <w:r w:rsidR="00C92BB1">
        <w:rPr>
          <w:rFonts w:ascii="Times New Roman" w:hAnsi="Times New Roman" w:cs="Times New Roman"/>
          <w:sz w:val="24"/>
          <w:szCs w:val="24"/>
        </w:rPr>
        <w:t xml:space="preserve"> </w:t>
      </w:r>
      <w:r w:rsidRPr="00B3457A">
        <w:rPr>
          <w:rFonts w:ascii="Times New Roman" w:hAnsi="Times New Roman" w:cs="Times New Roman"/>
          <w:spacing w:val="-5"/>
          <w:sz w:val="24"/>
          <w:szCs w:val="24"/>
        </w:rPr>
        <w:t>OF</w:t>
      </w:r>
      <w:r w:rsidRPr="00B3457A">
        <w:rPr>
          <w:rFonts w:ascii="Times New Roman" w:hAnsi="Times New Roman" w:cs="Times New Roman"/>
          <w:sz w:val="24"/>
          <w:szCs w:val="24"/>
        </w:rPr>
        <w:tab/>
      </w:r>
      <w:r w:rsidRPr="00B3457A">
        <w:rPr>
          <w:rFonts w:ascii="Times New Roman" w:hAnsi="Times New Roman" w:cs="Times New Roman"/>
          <w:spacing w:val="-2"/>
          <w:sz w:val="24"/>
          <w:szCs w:val="24"/>
        </w:rPr>
        <w:t>NONSEGREGATED</w:t>
      </w:r>
      <w:r w:rsidRPr="00B3457A">
        <w:rPr>
          <w:rFonts w:ascii="Times New Roman" w:hAnsi="Times New Roman" w:cs="Times New Roman"/>
          <w:sz w:val="24"/>
          <w:szCs w:val="24"/>
        </w:rPr>
        <w:tab/>
      </w:r>
      <w:r w:rsidRPr="00B3457A">
        <w:rPr>
          <w:rFonts w:ascii="Times New Roman" w:hAnsi="Times New Roman" w:cs="Times New Roman"/>
          <w:spacing w:val="-2"/>
          <w:sz w:val="24"/>
          <w:szCs w:val="24"/>
        </w:rPr>
        <w:t>FACILITIES</w:t>
      </w:r>
    </w:p>
    <w:p w14:paraId="326D9217" w14:textId="77777777" w:rsidR="001353FC" w:rsidRPr="00B3457A" w:rsidRDefault="003B7BF4">
      <w:pPr>
        <w:pStyle w:val="Heading2"/>
        <w:spacing w:before="43"/>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$10,000)</w:t>
      </w:r>
    </w:p>
    <w:p w14:paraId="326D9218" w14:textId="77777777"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certifies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does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maintain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establishments,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 xml:space="preserve">and that it does not permit employees to perform their services at any </w:t>
      </w:r>
      <w:proofErr w:type="gramStart"/>
      <w:r w:rsidRPr="00B3457A">
        <w:rPr>
          <w:rFonts w:ascii="Times New Roman" w:hAnsi="Times New Roman" w:cs="Times New Roman"/>
          <w:sz w:val="24"/>
          <w:szCs w:val="24"/>
        </w:rPr>
        <w:t>location,</w:t>
      </w:r>
      <w:proofErr w:type="gramEnd"/>
      <w:r w:rsidRPr="00B3457A">
        <w:rPr>
          <w:rFonts w:ascii="Times New Roman" w:hAnsi="Times New Roman" w:cs="Times New Roman"/>
          <w:sz w:val="24"/>
          <w:szCs w:val="24"/>
        </w:rPr>
        <w:t xml:space="preserve"> under its control, where segregated facilities are maintained. It certifies further that it will not maintain 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provide for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employees any segregated facilities at any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 its establishments, 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permit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perform</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their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services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location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10"/>
          <w:sz w:val="24"/>
          <w:szCs w:val="24"/>
        </w:rPr>
        <w:t xml:space="preserve"> </w:t>
      </w:r>
      <w:r w:rsidRPr="00B3457A">
        <w:rPr>
          <w:rFonts w:ascii="Times New Roman" w:hAnsi="Times New Roman" w:cs="Times New Roman"/>
          <w:spacing w:val="-2"/>
          <w:sz w:val="24"/>
          <w:szCs w:val="24"/>
        </w:rPr>
        <w:t>control</w:t>
      </w:r>
    </w:p>
    <w:p w14:paraId="326D921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1A" w14:textId="77777777" w:rsidR="001353FC" w:rsidRPr="00B3457A" w:rsidRDefault="003B7BF4">
      <w:pPr>
        <w:pStyle w:val="BodyText"/>
        <w:spacing w:before="91" w:line="276" w:lineRule="auto"/>
        <w:ind w:right="360"/>
        <w:jc w:val="both"/>
        <w:rPr>
          <w:rFonts w:ascii="Times New Roman" w:hAnsi="Times New Roman" w:cs="Times New Roman"/>
          <w:sz w:val="24"/>
          <w:szCs w:val="24"/>
        </w:rPr>
      </w:pPr>
      <w:r w:rsidRPr="00B3457A">
        <w:rPr>
          <w:rFonts w:ascii="Times New Roman" w:hAnsi="Times New Roman" w:cs="Times New Roman"/>
          <w:sz w:val="24"/>
          <w:szCs w:val="24"/>
        </w:rPr>
        <w:lastRenderedPageBreak/>
        <w:t>where segregated facilities are maintained. The CONTRACTOR agrees that a breach of this certification is a violation of the equal opportunity clause of this Agreement.</w:t>
      </w:r>
    </w:p>
    <w:p w14:paraId="326D921B" w14:textId="77777777" w:rsidR="001353FC" w:rsidRPr="00B3457A" w:rsidRDefault="001353FC">
      <w:pPr>
        <w:pStyle w:val="BodyText"/>
        <w:spacing w:before="38"/>
        <w:rPr>
          <w:rFonts w:ascii="Times New Roman" w:hAnsi="Times New Roman" w:cs="Times New Roman"/>
          <w:sz w:val="24"/>
          <w:szCs w:val="24"/>
        </w:rPr>
      </w:pPr>
    </w:p>
    <w:p w14:paraId="326D921C" w14:textId="77777777" w:rsidR="001353FC" w:rsidRPr="00B3457A" w:rsidRDefault="003B7BF4">
      <w:pPr>
        <w:pStyle w:val="BodyText"/>
        <w:spacing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As used in this certification, the term “segregated facilities” means any waiting rooms, work</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areas,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rest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rooms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wash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rooms,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restaurants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eating</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areas,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clocks, locker rooms, and other storage or dressing areas, parking lots, drinking fountains, recreation or entertainment areas, transportation and housing facilities provided for employees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segregated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explicit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directive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segregated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 basis of race, color, religion, or national origin because of habit, local custom, or any other reason.</w:t>
      </w:r>
    </w:p>
    <w:p w14:paraId="326D921D" w14:textId="77777777" w:rsidR="001353FC" w:rsidRPr="00B3457A" w:rsidRDefault="001353FC">
      <w:pPr>
        <w:pStyle w:val="BodyText"/>
        <w:spacing w:before="41"/>
        <w:rPr>
          <w:rFonts w:ascii="Times New Roman" w:hAnsi="Times New Roman" w:cs="Times New Roman"/>
          <w:sz w:val="24"/>
          <w:szCs w:val="24"/>
        </w:rPr>
      </w:pPr>
    </w:p>
    <w:p w14:paraId="326D921E" w14:textId="77777777" w:rsidR="001353FC" w:rsidRPr="00B3457A" w:rsidRDefault="003B7BF4">
      <w:pPr>
        <w:pStyle w:val="BodyText"/>
        <w:spacing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further agrees that (except where it has obtained for specific time periods) it will obtain identical certification from proposed subcontractors prior to the award of subcontracts exceeding $10,000 which are not exempt from the provisions of 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equal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opportunity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retain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certifications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files;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will forward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preceding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notice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proposed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(except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where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proposed subcontractors have submitted identical certifications for specific time periods).</w:t>
      </w:r>
    </w:p>
    <w:p w14:paraId="326D921F" w14:textId="77777777" w:rsidR="001353FC" w:rsidRPr="00B3457A" w:rsidRDefault="001353FC">
      <w:pPr>
        <w:pStyle w:val="BodyText"/>
        <w:spacing w:before="41"/>
        <w:rPr>
          <w:rFonts w:ascii="Times New Roman" w:hAnsi="Times New Roman" w:cs="Times New Roman"/>
          <w:sz w:val="24"/>
          <w:szCs w:val="24"/>
        </w:rPr>
      </w:pPr>
    </w:p>
    <w:p w14:paraId="326D9220"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CERTIFICATION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COMPLIANCE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CLEAN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AIR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WATER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ACTS</w:t>
      </w:r>
    </w:p>
    <w:p w14:paraId="326D9221"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$100,000)</w:t>
      </w:r>
    </w:p>
    <w:p w14:paraId="326D9222" w14:textId="77777777" w:rsidR="001353FC" w:rsidRPr="00B3457A" w:rsidRDefault="003B7BF4">
      <w:pPr>
        <w:pStyle w:val="BodyText"/>
        <w:spacing w:before="40"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The CONTRACTOR and all subcontractors shall comply with the requirements of the Clean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Air 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 amended,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42</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 1857 </w:t>
      </w:r>
      <w:r w:rsidRPr="00B3457A">
        <w:rPr>
          <w:rFonts w:ascii="Times New Roman" w:hAnsi="Times New Roman" w:cs="Times New Roman"/>
          <w:i/>
          <w:sz w:val="24"/>
          <w:szCs w:val="24"/>
        </w:rPr>
        <w:t>et</w:t>
      </w:r>
      <w:r w:rsidRPr="00B3457A">
        <w:rPr>
          <w:rFonts w:ascii="Times New Roman" w:hAnsi="Times New Roman" w:cs="Times New Roman"/>
          <w:i/>
          <w:spacing w:val="-1"/>
          <w:sz w:val="24"/>
          <w:szCs w:val="24"/>
        </w:rPr>
        <w:t xml:space="preserve"> </w:t>
      </w:r>
      <w:r w:rsidRPr="00B3457A">
        <w:rPr>
          <w:rFonts w:ascii="Times New Roman" w:hAnsi="Times New Roman" w:cs="Times New Roman"/>
          <w:i/>
          <w:sz w:val="24"/>
          <w:szCs w:val="24"/>
        </w:rPr>
        <w:t>seq.</w:t>
      </w:r>
      <w:r w:rsidRPr="00B3457A">
        <w:rPr>
          <w:rFonts w:ascii="Times New Roman" w:hAnsi="Times New Roman" w:cs="Times New Roman"/>
          <w:sz w:val="24"/>
          <w:szCs w:val="24"/>
        </w:rPr>
        <w: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Federal Water Pollution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Control Act, as amended, 33 U.S.C. § 1251 </w:t>
      </w:r>
      <w:r w:rsidRPr="00B3457A">
        <w:rPr>
          <w:rFonts w:ascii="Times New Roman" w:hAnsi="Times New Roman" w:cs="Times New Roman"/>
          <w:i/>
          <w:sz w:val="24"/>
          <w:szCs w:val="24"/>
        </w:rPr>
        <w:t>et seq.</w:t>
      </w:r>
      <w:r w:rsidRPr="00B3457A">
        <w:rPr>
          <w:rFonts w:ascii="Times New Roman" w:hAnsi="Times New Roman" w:cs="Times New Roman"/>
          <w:sz w:val="24"/>
          <w:szCs w:val="24"/>
        </w:rPr>
        <w:t>, and the regulations of the Environmental Protection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respect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thereto,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40</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15</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32,</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amended,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Section 508 of the Clean Water Act (33 U.S.C. § 1368) and Executive Order 11738.</w:t>
      </w:r>
    </w:p>
    <w:p w14:paraId="326D9223" w14:textId="77777777" w:rsidR="001353FC" w:rsidRPr="00B3457A" w:rsidRDefault="001353FC">
      <w:pPr>
        <w:pStyle w:val="BodyText"/>
        <w:spacing w:before="42"/>
        <w:rPr>
          <w:rFonts w:ascii="Times New Roman" w:hAnsi="Times New Roman" w:cs="Times New Roman"/>
          <w:sz w:val="24"/>
          <w:szCs w:val="24"/>
        </w:rPr>
      </w:pPr>
    </w:p>
    <w:p w14:paraId="326D9224" w14:textId="77777777" w:rsidR="001353FC" w:rsidRPr="00B3457A" w:rsidRDefault="003B7BF4">
      <w:pPr>
        <w:pStyle w:val="BodyText"/>
        <w:spacing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In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addition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foregoing</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requirements,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nonexempt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subcontractors shall furnish to the owner, the following:</w:t>
      </w:r>
    </w:p>
    <w:p w14:paraId="326D9225" w14:textId="77777777" w:rsidR="001353FC" w:rsidRPr="00B3457A" w:rsidRDefault="001353FC">
      <w:pPr>
        <w:pStyle w:val="BodyText"/>
        <w:spacing w:before="41"/>
        <w:rPr>
          <w:rFonts w:ascii="Times New Roman" w:hAnsi="Times New Roman" w:cs="Times New Roman"/>
          <w:sz w:val="24"/>
          <w:szCs w:val="24"/>
        </w:rPr>
      </w:pPr>
    </w:p>
    <w:p w14:paraId="326D9226" w14:textId="77777777" w:rsidR="001353FC" w:rsidRPr="00B3457A" w:rsidRDefault="003B7BF4">
      <w:pPr>
        <w:pStyle w:val="ListParagraph"/>
        <w:numPr>
          <w:ilvl w:val="0"/>
          <w:numId w:val="4"/>
        </w:numPr>
        <w:tabs>
          <w:tab w:val="left" w:pos="331"/>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A</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stipulation by the CONTRACTOR or subcontractors, that any facility to be utilized in the performance of any nonexempt contract or subcontract, is not listed on the Excluded Party Listing System pursuant to 40 C.F.R. Part 32 or on the List of Violating Facilities issued by the Environmental Protection Agency (</w:t>
      </w:r>
      <w:r w:rsidRPr="00B3457A">
        <w:rPr>
          <w:rFonts w:ascii="Times New Roman" w:hAnsi="Times New Roman" w:cs="Times New Roman"/>
          <w:b/>
          <w:sz w:val="24"/>
          <w:szCs w:val="24"/>
        </w:rPr>
        <w:t>EPA</w:t>
      </w:r>
      <w:r w:rsidRPr="00B3457A">
        <w:rPr>
          <w:rFonts w:ascii="Times New Roman" w:hAnsi="Times New Roman" w:cs="Times New Roman"/>
          <w:sz w:val="24"/>
          <w:szCs w:val="24"/>
        </w:rPr>
        <w:t>) pursuant to 40 C.F.R. Part 15, as amended.</w:t>
      </w:r>
    </w:p>
    <w:p w14:paraId="326D9227" w14:textId="77777777" w:rsidR="001353FC" w:rsidRPr="00B3457A" w:rsidRDefault="001353FC">
      <w:pPr>
        <w:pStyle w:val="BodyText"/>
        <w:spacing w:before="40"/>
        <w:rPr>
          <w:rFonts w:ascii="Times New Roman" w:hAnsi="Times New Roman" w:cs="Times New Roman"/>
          <w:sz w:val="24"/>
          <w:szCs w:val="24"/>
        </w:rPr>
      </w:pPr>
    </w:p>
    <w:p w14:paraId="326D9228" w14:textId="77777777" w:rsidR="001353FC" w:rsidRPr="00B3457A" w:rsidRDefault="003B7BF4">
      <w:pPr>
        <w:pStyle w:val="ListParagraph"/>
        <w:numPr>
          <w:ilvl w:val="0"/>
          <w:numId w:val="4"/>
        </w:numPr>
        <w:tabs>
          <w:tab w:val="left" w:pos="341"/>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Agreement by the CONTRACTOR to comply with all the requirements of Section 114 of the Clean Air Act, as amended, (42 U.S.C. § 1857 c-8) and Section 308 of the Federal Water Pollution Control Act, as amended, (33 U.S.C. § 1318) relating to inspection,</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monitoring,</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entry,</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reports</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information,</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well</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other</w:t>
      </w:r>
    </w:p>
    <w:p w14:paraId="326D9229"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2A" w14:textId="77777777" w:rsidR="001353FC" w:rsidRPr="00B3457A" w:rsidRDefault="003B7BF4">
      <w:pPr>
        <w:pStyle w:val="BodyText"/>
        <w:spacing w:before="91" w:line="276" w:lineRule="auto"/>
        <w:ind w:left="418"/>
        <w:rPr>
          <w:rFonts w:ascii="Times New Roman" w:hAnsi="Times New Roman" w:cs="Times New Roman"/>
          <w:sz w:val="24"/>
          <w:szCs w:val="24"/>
        </w:rPr>
      </w:pPr>
      <w:r w:rsidRPr="00B3457A">
        <w:rPr>
          <w:rFonts w:ascii="Times New Roman" w:hAnsi="Times New Roman" w:cs="Times New Roman"/>
          <w:sz w:val="24"/>
          <w:szCs w:val="24"/>
        </w:rPr>
        <w:lastRenderedPageBreak/>
        <w:t>requirements specified in said Section 114 and Section 308, and all regulations and guidelines issued thereunder.</w:t>
      </w:r>
    </w:p>
    <w:p w14:paraId="326D922B" w14:textId="77777777" w:rsidR="001353FC" w:rsidRPr="00B3457A" w:rsidRDefault="001353FC">
      <w:pPr>
        <w:pStyle w:val="BodyText"/>
        <w:spacing w:before="38"/>
        <w:rPr>
          <w:rFonts w:ascii="Times New Roman" w:hAnsi="Times New Roman" w:cs="Times New Roman"/>
          <w:sz w:val="24"/>
          <w:szCs w:val="24"/>
        </w:rPr>
      </w:pPr>
    </w:p>
    <w:p w14:paraId="326D922C" w14:textId="77777777" w:rsidR="001353FC" w:rsidRPr="00B3457A" w:rsidRDefault="003B7BF4">
      <w:pPr>
        <w:pStyle w:val="ListParagraph"/>
        <w:numPr>
          <w:ilvl w:val="0"/>
          <w:numId w:val="4"/>
        </w:numPr>
        <w:tabs>
          <w:tab w:val="left" w:pos="341"/>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A stipulation that as a condition for the award of the Agreement, prompt notice will be given of any notification received from the Director, Office of Federal Activities, EPA, indicating that a facility utilized, or to be utilized for the Agreement, is under consideration to be listed on the Excluded Party Listing System or the EPA List of Violating Facilities.</w:t>
      </w:r>
    </w:p>
    <w:p w14:paraId="326D922D" w14:textId="77777777" w:rsidR="001353FC" w:rsidRPr="00B3457A" w:rsidRDefault="001353FC">
      <w:pPr>
        <w:pStyle w:val="BodyText"/>
        <w:spacing w:before="42"/>
        <w:rPr>
          <w:rFonts w:ascii="Times New Roman" w:hAnsi="Times New Roman" w:cs="Times New Roman"/>
          <w:sz w:val="24"/>
          <w:szCs w:val="24"/>
        </w:rPr>
      </w:pPr>
    </w:p>
    <w:p w14:paraId="326D922E" w14:textId="77777777" w:rsidR="001353FC" w:rsidRPr="00B3457A" w:rsidRDefault="003B7BF4">
      <w:pPr>
        <w:pStyle w:val="ListParagraph"/>
        <w:numPr>
          <w:ilvl w:val="0"/>
          <w:numId w:val="4"/>
        </w:numPr>
        <w:tabs>
          <w:tab w:val="left" w:pos="322"/>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Agreement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include,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cause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included, the criteria and requirements in paragraph (1)through (4) of this section in every nonexempt subcontract and requiring that the CONTRACTOR will take such action as the government may direct as a means of enforcing such provisions.</w:t>
      </w:r>
    </w:p>
    <w:p w14:paraId="326D922F" w14:textId="77777777" w:rsidR="001353FC" w:rsidRPr="00B3457A" w:rsidRDefault="001353FC">
      <w:pPr>
        <w:pStyle w:val="BodyText"/>
        <w:spacing w:before="40"/>
        <w:rPr>
          <w:rFonts w:ascii="Times New Roman" w:hAnsi="Times New Roman" w:cs="Times New Roman"/>
          <w:sz w:val="24"/>
          <w:szCs w:val="24"/>
        </w:rPr>
      </w:pPr>
    </w:p>
    <w:p w14:paraId="326D9230"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pacing w:val="-2"/>
          <w:sz w:val="24"/>
          <w:szCs w:val="24"/>
        </w:rPr>
        <w:t>ANTI-LOBBYING</w:t>
      </w:r>
    </w:p>
    <w:p w14:paraId="326D9231" w14:textId="77777777" w:rsidR="001353FC" w:rsidRPr="00B3457A" w:rsidRDefault="003B7BF4">
      <w:pPr>
        <w:pStyle w:val="Heading2"/>
        <w:jc w:val="left"/>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$100,000)</w:t>
      </w:r>
    </w:p>
    <w:p w14:paraId="326D9232" w14:textId="77777777" w:rsidR="001353FC" w:rsidRPr="00B3457A" w:rsidRDefault="003B7BF4">
      <w:pPr>
        <w:pStyle w:val="BodyText"/>
        <w:spacing w:before="40" w:line="278" w:lineRule="auto"/>
        <w:rPr>
          <w:rFonts w:ascii="Times New Roman" w:hAnsi="Times New Roman" w:cs="Times New Roman"/>
          <w:sz w:val="24"/>
          <w:szCs w:val="24"/>
        </w:rPr>
      </w:pPr>
      <w:r w:rsidRPr="00B3457A">
        <w:rPr>
          <w:rFonts w:ascii="Times New Roman" w:hAnsi="Times New Roman" w:cs="Times New Roman"/>
          <w:sz w:val="24"/>
          <w:szCs w:val="24"/>
        </w:rPr>
        <w:t>By</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execution</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2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certifies,</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best</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his</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her knowledge and belief, that:</w:t>
      </w:r>
    </w:p>
    <w:p w14:paraId="326D9233" w14:textId="77777777" w:rsidR="001353FC" w:rsidRPr="00B3457A" w:rsidRDefault="001353FC">
      <w:pPr>
        <w:pStyle w:val="BodyText"/>
        <w:spacing w:before="36"/>
        <w:rPr>
          <w:rFonts w:ascii="Times New Roman" w:hAnsi="Times New Roman" w:cs="Times New Roman"/>
          <w:sz w:val="24"/>
          <w:szCs w:val="24"/>
        </w:rPr>
      </w:pPr>
    </w:p>
    <w:p w14:paraId="326D9234" w14:textId="77777777" w:rsidR="001353FC" w:rsidRPr="00B3457A" w:rsidRDefault="003B7BF4">
      <w:pPr>
        <w:pStyle w:val="ListParagraph"/>
        <w:numPr>
          <w:ilvl w:val="0"/>
          <w:numId w:val="3"/>
        </w:numPr>
        <w:tabs>
          <w:tab w:val="left" w:pos="315"/>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No</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appropriated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have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been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behalf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 CONTRACTOR, to any person for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influencing or attempting 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influence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 officer or employee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Member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officer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 or an employee of a Member of Congress in connection with the awarding of any Federal contract, the making of any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Federal grant, the making of any Federal loan, the entering into of any cooperative agreement, and 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extension,</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continuation, renewal, amendment, or modification of any Federal contract, grant, loan, or cooperative agreement.</w:t>
      </w:r>
    </w:p>
    <w:p w14:paraId="326D9235" w14:textId="77777777" w:rsidR="001353FC" w:rsidRPr="00B3457A" w:rsidRDefault="001353FC">
      <w:pPr>
        <w:pStyle w:val="BodyText"/>
        <w:spacing w:before="40"/>
        <w:rPr>
          <w:rFonts w:ascii="Times New Roman" w:hAnsi="Times New Roman" w:cs="Times New Roman"/>
          <w:sz w:val="24"/>
          <w:szCs w:val="24"/>
        </w:rPr>
      </w:pPr>
    </w:p>
    <w:p w14:paraId="326D9236" w14:textId="77777777" w:rsidR="001353FC" w:rsidRPr="00B3457A" w:rsidRDefault="003B7BF4">
      <w:pPr>
        <w:pStyle w:val="ListParagraph"/>
        <w:numPr>
          <w:ilvl w:val="0"/>
          <w:numId w:val="3"/>
        </w:numPr>
        <w:tabs>
          <w:tab w:val="left" w:pos="322"/>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If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than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appropriated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have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been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 any person for influencing or attempting to influence an officer or employee of any agency,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Member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officer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 of a Member of Congress in connection with this Federal contract, grant, loan, or cooperative agreement, the CONTRACTOR shall complete and submit Standard Form-LLL, “Disclosure Form to Report Lobbying”, in accordance with its instructions.</w:t>
      </w:r>
    </w:p>
    <w:p w14:paraId="326D9237" w14:textId="77777777" w:rsidR="001353FC" w:rsidRPr="00B3457A" w:rsidRDefault="001353FC">
      <w:pPr>
        <w:pStyle w:val="BodyText"/>
        <w:spacing w:before="42"/>
        <w:rPr>
          <w:rFonts w:ascii="Times New Roman" w:hAnsi="Times New Roman" w:cs="Times New Roman"/>
          <w:sz w:val="24"/>
          <w:szCs w:val="24"/>
        </w:rPr>
      </w:pPr>
    </w:p>
    <w:p w14:paraId="326D9238" w14:textId="77777777" w:rsidR="001353FC" w:rsidRPr="00B3457A" w:rsidRDefault="003B7BF4">
      <w:pPr>
        <w:pStyle w:val="ListParagraph"/>
        <w:numPr>
          <w:ilvl w:val="0"/>
          <w:numId w:val="3"/>
        </w:numPr>
        <w:tabs>
          <w:tab w:val="left" w:pos="338"/>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The CONTRACTOR shall require that the language of this certification be included in 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award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documents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subawards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tiers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(including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15"/>
          <w:sz w:val="24"/>
          <w:szCs w:val="24"/>
        </w:rPr>
        <w:t xml:space="preserve"> </w:t>
      </w:r>
      <w:proofErr w:type="gramStart"/>
      <w:r w:rsidRPr="00B3457A">
        <w:rPr>
          <w:rFonts w:ascii="Times New Roman" w:hAnsi="Times New Roman" w:cs="Times New Roman"/>
          <w:sz w:val="24"/>
          <w:szCs w:val="24"/>
        </w:rPr>
        <w:t>subgrants, and</w:t>
      </w:r>
      <w:proofErr w:type="gramEnd"/>
      <w:r w:rsidRPr="00B3457A">
        <w:rPr>
          <w:rFonts w:ascii="Times New Roman" w:hAnsi="Times New Roman" w:cs="Times New Roman"/>
          <w:sz w:val="24"/>
          <w:szCs w:val="24"/>
        </w:rPr>
        <w:t xml:space="preserve"> contracts under grants, loans, and cooperative agreements) and that all subrecipients shall certify and disclose accordingly.</w:t>
      </w:r>
    </w:p>
    <w:p w14:paraId="326D9239"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3A" w14:textId="77777777" w:rsidR="001353FC" w:rsidRPr="00B3457A" w:rsidRDefault="003B7BF4">
      <w:pPr>
        <w:pStyle w:val="BodyText"/>
        <w:spacing w:before="91" w:line="276" w:lineRule="auto"/>
        <w:ind w:left="418" w:right="359"/>
        <w:jc w:val="both"/>
        <w:rPr>
          <w:rFonts w:ascii="Times New Roman" w:hAnsi="Times New Roman" w:cs="Times New Roman"/>
          <w:sz w:val="24"/>
          <w:szCs w:val="24"/>
        </w:rPr>
      </w:pPr>
      <w:r w:rsidRPr="00B3457A">
        <w:rPr>
          <w:rFonts w:ascii="Times New Roman" w:hAnsi="Times New Roman" w:cs="Times New Roman"/>
          <w:sz w:val="24"/>
          <w:szCs w:val="24"/>
        </w:rPr>
        <w:lastRenderedPageBreak/>
        <w:t>This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certification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material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representation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fact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reliance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placed when this transaction was made or entered into. Submission of this certification is a prerequisite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making</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entering</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into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transaction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imposed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1352,</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 xml:space="preserve">Title 31, U.S. Code. Any person who fails to file the required certification shall be subject to a civil penalty of not less than $10,000 and not more than $100,000 for each such </w:t>
      </w:r>
      <w:r w:rsidRPr="00B3457A">
        <w:rPr>
          <w:rFonts w:ascii="Times New Roman" w:hAnsi="Times New Roman" w:cs="Times New Roman"/>
          <w:spacing w:val="-2"/>
          <w:sz w:val="24"/>
          <w:szCs w:val="24"/>
        </w:rPr>
        <w:t>failure.</w:t>
      </w:r>
    </w:p>
    <w:p w14:paraId="326D923B" w14:textId="77777777" w:rsidR="001353FC" w:rsidRPr="00B3457A" w:rsidRDefault="001353FC">
      <w:pPr>
        <w:pStyle w:val="BodyText"/>
        <w:spacing w:before="38"/>
        <w:rPr>
          <w:rFonts w:ascii="Times New Roman" w:hAnsi="Times New Roman" w:cs="Times New Roman"/>
          <w:sz w:val="24"/>
          <w:szCs w:val="24"/>
        </w:rPr>
      </w:pPr>
    </w:p>
    <w:p w14:paraId="326D923C"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BONDING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REQUIREMENTS</w:t>
      </w:r>
    </w:p>
    <w:p w14:paraId="326D923D"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facility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improvement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$100,000)</w:t>
      </w:r>
    </w:p>
    <w:p w14:paraId="326D923E" w14:textId="77777777" w:rsidR="001353FC" w:rsidRPr="00B3457A" w:rsidRDefault="001353FC">
      <w:pPr>
        <w:pStyle w:val="BodyText"/>
        <w:spacing w:before="82"/>
        <w:rPr>
          <w:rFonts w:ascii="Times New Roman" w:hAnsi="Times New Roman" w:cs="Times New Roman"/>
          <w:b/>
          <w:sz w:val="24"/>
          <w:szCs w:val="24"/>
        </w:rPr>
      </w:pPr>
    </w:p>
    <w:p w14:paraId="326D923F" w14:textId="77777777" w:rsidR="001353FC" w:rsidRPr="00B3457A" w:rsidRDefault="003B7BF4">
      <w:pPr>
        <w:pStyle w:val="BodyText"/>
        <w:spacing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Puerto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Rico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bonding</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requirements,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unless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have not been approved by HUD, in which case the CONTRACTOR shall comply with the following minimum bonding requirements:</w:t>
      </w:r>
    </w:p>
    <w:p w14:paraId="326D9240" w14:textId="77777777" w:rsidR="001353FC" w:rsidRPr="00B3457A" w:rsidRDefault="001353FC">
      <w:pPr>
        <w:pStyle w:val="BodyText"/>
        <w:spacing w:before="41"/>
        <w:rPr>
          <w:rFonts w:ascii="Times New Roman" w:hAnsi="Times New Roman" w:cs="Times New Roman"/>
          <w:sz w:val="24"/>
          <w:szCs w:val="24"/>
        </w:rPr>
      </w:pPr>
    </w:p>
    <w:p w14:paraId="326D9241" w14:textId="77777777" w:rsidR="001353FC" w:rsidRPr="00B3457A" w:rsidRDefault="003B7BF4">
      <w:pPr>
        <w:pStyle w:val="ListParagraph"/>
        <w:numPr>
          <w:ilvl w:val="0"/>
          <w:numId w:val="2"/>
        </w:numPr>
        <w:tabs>
          <w:tab w:val="left" w:pos="350"/>
          <w:tab w:val="left" w:pos="418"/>
        </w:tabs>
        <w:spacing w:line="276"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 xml:space="preserve">A bid guarantee from each bidder </w:t>
      </w:r>
      <w:proofErr w:type="gramStart"/>
      <w:r w:rsidRPr="00B3457A">
        <w:rPr>
          <w:rFonts w:ascii="Times New Roman" w:hAnsi="Times New Roman" w:cs="Times New Roman"/>
          <w:sz w:val="24"/>
          <w:szCs w:val="24"/>
        </w:rPr>
        <w:t>equivalent</w:t>
      </w:r>
      <w:proofErr w:type="gramEnd"/>
      <w:r w:rsidRPr="00B3457A">
        <w:rPr>
          <w:rFonts w:ascii="Times New Roman" w:hAnsi="Times New Roman" w:cs="Times New Roman"/>
          <w:sz w:val="24"/>
          <w:szCs w:val="24"/>
        </w:rPr>
        <w:t xml:space="preserve"> to five percent (5%) of the bid price. 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“bid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guarantee”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consist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firm</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commitment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bid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bond,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certified check, or other negotiable instrument accompanying a bid as assurance that the bidder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acceptance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his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her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bid,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execute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contractual</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documents as may be required within the time specified.</w:t>
      </w:r>
    </w:p>
    <w:p w14:paraId="326D9242" w14:textId="77777777" w:rsidR="001353FC" w:rsidRPr="00B3457A" w:rsidRDefault="001353FC">
      <w:pPr>
        <w:pStyle w:val="BodyText"/>
        <w:spacing w:before="39"/>
        <w:rPr>
          <w:rFonts w:ascii="Times New Roman" w:hAnsi="Times New Roman" w:cs="Times New Roman"/>
          <w:sz w:val="24"/>
          <w:szCs w:val="24"/>
        </w:rPr>
      </w:pPr>
    </w:p>
    <w:p w14:paraId="326D9243" w14:textId="77777777" w:rsidR="001353FC" w:rsidRPr="00B3457A" w:rsidRDefault="003B7BF4">
      <w:pPr>
        <w:pStyle w:val="ListParagraph"/>
        <w:numPr>
          <w:ilvl w:val="0"/>
          <w:numId w:val="2"/>
        </w:numPr>
        <w:tabs>
          <w:tab w:val="left" w:pos="398"/>
          <w:tab w:val="left" w:pos="418"/>
        </w:tabs>
        <w:spacing w:before="1" w:line="276"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A performance bond on the part of the CONTRACTOR for one hundred percent (100%) of the Agreement price. A “performance bond” is one executed in connection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secure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fulfillment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obligations under such contract.</w:t>
      </w:r>
    </w:p>
    <w:p w14:paraId="326D9244" w14:textId="77777777" w:rsidR="001353FC" w:rsidRPr="00B3457A" w:rsidRDefault="001353FC">
      <w:pPr>
        <w:pStyle w:val="BodyText"/>
        <w:spacing w:before="42"/>
        <w:rPr>
          <w:rFonts w:ascii="Times New Roman" w:hAnsi="Times New Roman" w:cs="Times New Roman"/>
          <w:sz w:val="24"/>
          <w:szCs w:val="24"/>
        </w:rPr>
      </w:pPr>
    </w:p>
    <w:p w14:paraId="326D9245" w14:textId="77777777" w:rsidR="001353FC" w:rsidRPr="00B3457A" w:rsidRDefault="003B7BF4">
      <w:pPr>
        <w:pStyle w:val="ListParagraph"/>
        <w:numPr>
          <w:ilvl w:val="0"/>
          <w:numId w:val="2"/>
        </w:numPr>
        <w:tabs>
          <w:tab w:val="left" w:pos="315"/>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A</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payment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bond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one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hundred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percent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(100%)</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 the Agreement price. A “payment bond” is one executed in connection with a contract to assure payment as required by law of all persons supplying labor and material in the execution of the work provided for in the contract.</w:t>
      </w:r>
    </w:p>
    <w:p w14:paraId="326D9246" w14:textId="77777777" w:rsidR="001353FC" w:rsidRPr="00B3457A" w:rsidRDefault="001353FC">
      <w:pPr>
        <w:pStyle w:val="BodyText"/>
        <w:spacing w:before="40"/>
        <w:rPr>
          <w:rFonts w:ascii="Times New Roman" w:hAnsi="Times New Roman" w:cs="Times New Roman"/>
          <w:sz w:val="24"/>
          <w:szCs w:val="24"/>
        </w:rPr>
      </w:pPr>
    </w:p>
    <w:p w14:paraId="326D9247"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URBAN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4"/>
          <w:sz w:val="24"/>
          <w:szCs w:val="24"/>
        </w:rPr>
        <w:t>1968</w:t>
      </w:r>
    </w:p>
    <w:p w14:paraId="326D9248"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2"/>
          <w:sz w:val="24"/>
          <w:szCs w:val="24"/>
        </w:rPr>
        <w:t xml:space="preserve"> thresholds)</w:t>
      </w:r>
    </w:p>
    <w:p w14:paraId="326D9249" w14:textId="77777777" w:rsidR="001353FC" w:rsidRPr="00B3457A" w:rsidRDefault="003B7BF4">
      <w:pPr>
        <w:pStyle w:val="ListParagraph"/>
        <w:numPr>
          <w:ilvl w:val="0"/>
          <w:numId w:val="1"/>
        </w:numPr>
        <w:tabs>
          <w:tab w:val="left" w:pos="381"/>
          <w:tab w:val="left" w:pos="418"/>
        </w:tabs>
        <w:spacing w:before="40" w:line="278" w:lineRule="auto"/>
        <w:ind w:right="362" w:hanging="418"/>
        <w:jc w:val="both"/>
        <w:rPr>
          <w:rFonts w:ascii="Times New Roman" w:hAnsi="Times New Roman" w:cs="Times New Roman"/>
          <w:sz w:val="24"/>
          <w:szCs w:val="24"/>
        </w:rPr>
      </w:pPr>
      <w:r w:rsidRPr="00B3457A">
        <w:rPr>
          <w:rFonts w:ascii="Times New Roman" w:hAnsi="Times New Roman" w:cs="Times New Roman"/>
          <w:sz w:val="24"/>
          <w:szCs w:val="24"/>
        </w:rPr>
        <w:t>The work to be performed under this Agreement is subject to the requirements of Section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Urban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1968,</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amended,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12</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U.S.C.</w:t>
      </w:r>
    </w:p>
    <w:p w14:paraId="326D924A" w14:textId="77777777" w:rsidR="001353FC" w:rsidRPr="00B3457A" w:rsidRDefault="003B7BF4">
      <w:pPr>
        <w:pStyle w:val="BodyText"/>
        <w:spacing w:line="276" w:lineRule="auto"/>
        <w:ind w:left="418" w:right="353"/>
        <w:jc w:val="both"/>
        <w:rPr>
          <w:rFonts w:ascii="Times New Roman" w:hAnsi="Times New Roman" w:cs="Times New Roman"/>
          <w:sz w:val="24"/>
          <w:szCs w:val="24"/>
        </w:rPr>
      </w:pPr>
      <w:r w:rsidRPr="00B3457A">
        <w:rPr>
          <w:rFonts w:ascii="Times New Roman" w:hAnsi="Times New Roman" w:cs="Times New Roman"/>
          <w:sz w:val="24"/>
          <w:szCs w:val="24"/>
        </w:rPr>
        <w: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1701u</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b/>
          <w:sz w:val="24"/>
          <w:szCs w:val="24"/>
        </w:rPr>
        <w:t>Section</w:t>
      </w:r>
      <w:r w:rsidRPr="00B3457A">
        <w:rPr>
          <w:rFonts w:ascii="Times New Roman" w:hAnsi="Times New Roman" w:cs="Times New Roman"/>
          <w:b/>
          <w:spacing w:val="-9"/>
          <w:sz w:val="24"/>
          <w:szCs w:val="24"/>
        </w:rPr>
        <w:t xml:space="preserve"> </w:t>
      </w:r>
      <w:r w:rsidRPr="00B3457A">
        <w:rPr>
          <w:rFonts w:ascii="Times New Roman" w:hAnsi="Times New Roman" w:cs="Times New Roman"/>
          <w:b/>
          <w:sz w:val="24"/>
          <w:szCs w:val="24"/>
        </w:rPr>
        <w:t>3</w:t>
      </w:r>
      <w:r w:rsidRPr="00B3457A">
        <w:rPr>
          <w:rFonts w:ascii="Times New Roman" w:hAnsi="Times New Roman" w:cs="Times New Roman"/>
          <w:sz w:val="24"/>
          <w:szCs w:val="24"/>
        </w:rPr>
        <w: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purpose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ensure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other economic opportunities generated by HUD assistance or HUD-assisted projects covered by Section 3, shall, to the greatest extent feasible, be directed to low- and very low-income persons, particularly persons who are recipients of HUD assistance for housing.</w:t>
      </w:r>
    </w:p>
    <w:p w14:paraId="326D924B"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4C" w14:textId="77777777" w:rsidR="001353FC" w:rsidRPr="00B3457A" w:rsidRDefault="003B7BF4">
      <w:pPr>
        <w:pStyle w:val="ListParagraph"/>
        <w:numPr>
          <w:ilvl w:val="0"/>
          <w:numId w:val="1"/>
        </w:numPr>
        <w:tabs>
          <w:tab w:val="left" w:pos="317"/>
          <w:tab w:val="left" w:pos="418"/>
        </w:tabs>
        <w:spacing w:before="91"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lastRenderedPageBreak/>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parties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agree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HUD’s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Part 135,</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implement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evidenced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their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execution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Agreement, the parties to this Agreement certify that they are under no contractual or other impediment that would prevent them from complying with the Part 135 regulations.</w:t>
      </w:r>
    </w:p>
    <w:p w14:paraId="326D924D" w14:textId="77777777" w:rsidR="001353FC" w:rsidRPr="00B3457A" w:rsidRDefault="001353FC">
      <w:pPr>
        <w:pStyle w:val="BodyText"/>
        <w:spacing w:before="39"/>
        <w:rPr>
          <w:rFonts w:ascii="Times New Roman" w:hAnsi="Times New Roman" w:cs="Times New Roman"/>
          <w:sz w:val="24"/>
          <w:szCs w:val="24"/>
        </w:rPr>
      </w:pPr>
    </w:p>
    <w:p w14:paraId="326D924E" w14:textId="77777777" w:rsidR="001353FC" w:rsidRPr="00B3457A" w:rsidRDefault="003B7BF4">
      <w:pPr>
        <w:pStyle w:val="ListParagraph"/>
        <w:numPr>
          <w:ilvl w:val="0"/>
          <w:numId w:val="1"/>
        </w:numPr>
        <w:tabs>
          <w:tab w:val="left" w:pos="377"/>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The CONTRACTOR agrees to send to each labor organization or representative of workers with which the CONTRACTOR has a collective bargaining agreement or other understanding, if any, a notice advising the labor organization or workers’ representative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commitments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 will post copies of the notice in conspicuous places at the work site where both employees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applicants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training</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can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see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notice. The notice shall describe the Section 3 preference, shall set forth minimum number 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job</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titles subject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hire,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availability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apprenticeship</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training</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 qualifications for each; and the name and location of the person(s) taking applications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each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anticipated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date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begin.</w:t>
      </w:r>
    </w:p>
    <w:p w14:paraId="326D924F" w14:textId="77777777" w:rsidR="001353FC" w:rsidRPr="00B3457A" w:rsidRDefault="001353FC">
      <w:pPr>
        <w:pStyle w:val="BodyText"/>
        <w:spacing w:before="39"/>
        <w:rPr>
          <w:rFonts w:ascii="Times New Roman" w:hAnsi="Times New Roman" w:cs="Times New Roman"/>
          <w:sz w:val="24"/>
          <w:szCs w:val="24"/>
        </w:rPr>
      </w:pPr>
    </w:p>
    <w:p w14:paraId="326D9250" w14:textId="77777777" w:rsidR="001353FC" w:rsidRPr="00B3457A" w:rsidRDefault="003B7BF4">
      <w:pPr>
        <w:pStyle w:val="ListParagraph"/>
        <w:numPr>
          <w:ilvl w:val="0"/>
          <w:numId w:val="1"/>
        </w:numPr>
        <w:tabs>
          <w:tab w:val="left" w:pos="303"/>
          <w:tab w:val="left" w:pos="418"/>
        </w:tabs>
        <w:spacing w:before="1"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include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every</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subject 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compliance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135,</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take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appropriate action, as provided in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 applicable provision of the subcontract or in this Section 3 clause,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upon a</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finding that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 violation 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 regulations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24</w:t>
      </w:r>
    </w:p>
    <w:p w14:paraId="326D9251" w14:textId="77777777" w:rsidR="001353FC" w:rsidRPr="00B3457A" w:rsidRDefault="003B7BF4">
      <w:pPr>
        <w:pStyle w:val="BodyText"/>
        <w:spacing w:line="276" w:lineRule="auto"/>
        <w:ind w:left="418" w:right="357"/>
        <w:jc w:val="both"/>
        <w:rPr>
          <w:rFonts w:ascii="Times New Roman" w:hAnsi="Times New Roman" w:cs="Times New Roman"/>
          <w:sz w:val="24"/>
          <w:szCs w:val="24"/>
        </w:rPr>
      </w:pPr>
      <w:r w:rsidRPr="00B3457A">
        <w:rPr>
          <w:rFonts w:ascii="Times New Roman" w:hAnsi="Times New Roman" w:cs="Times New Roman"/>
          <w:sz w:val="24"/>
          <w:szCs w:val="24"/>
        </w:rPr>
        <w:t>C.F.R.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135.</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 xml:space="preserve">where the CONTRACTOR has </w:t>
      </w:r>
      <w:proofErr w:type="gramStart"/>
      <w:r w:rsidRPr="00B3457A">
        <w:rPr>
          <w:rFonts w:ascii="Times New Roman" w:hAnsi="Times New Roman" w:cs="Times New Roman"/>
          <w:sz w:val="24"/>
          <w:szCs w:val="24"/>
        </w:rPr>
        <w:t>notice</w:t>
      </w:r>
      <w:proofErr w:type="gramEnd"/>
      <w:r w:rsidRPr="00B3457A">
        <w:rPr>
          <w:rFonts w:ascii="Times New Roman" w:hAnsi="Times New Roman" w:cs="Times New Roman"/>
          <w:sz w:val="24"/>
          <w:szCs w:val="24"/>
        </w:rPr>
        <w:t xml:space="preserve"> or knowledge that the subcontractor has been found in violation of the regulations </w:t>
      </w:r>
      <w:proofErr w:type="gramStart"/>
      <w:r w:rsidRPr="00B3457A">
        <w:rPr>
          <w:rFonts w:ascii="Times New Roman" w:hAnsi="Times New Roman" w:cs="Times New Roman"/>
          <w:sz w:val="24"/>
          <w:szCs w:val="24"/>
        </w:rPr>
        <w:t>in</w:t>
      </w:r>
      <w:proofErr w:type="gramEnd"/>
      <w:r w:rsidRPr="00B3457A">
        <w:rPr>
          <w:rFonts w:ascii="Times New Roman" w:hAnsi="Times New Roman" w:cs="Times New Roman"/>
          <w:sz w:val="24"/>
          <w:szCs w:val="24"/>
        </w:rPr>
        <w:t xml:space="preserve"> 24 C.F.R. Part 135.</w:t>
      </w:r>
    </w:p>
    <w:p w14:paraId="326D9252" w14:textId="77777777" w:rsidR="001353FC" w:rsidRPr="00B3457A" w:rsidRDefault="001353FC">
      <w:pPr>
        <w:pStyle w:val="BodyText"/>
        <w:spacing w:before="40"/>
        <w:rPr>
          <w:rFonts w:ascii="Times New Roman" w:hAnsi="Times New Roman" w:cs="Times New Roman"/>
          <w:sz w:val="24"/>
          <w:szCs w:val="24"/>
        </w:rPr>
      </w:pPr>
    </w:p>
    <w:p w14:paraId="326D9253" w14:textId="77777777" w:rsidR="001353FC" w:rsidRPr="00B3457A" w:rsidRDefault="003B7BF4">
      <w:pPr>
        <w:pStyle w:val="ListParagraph"/>
        <w:numPr>
          <w:ilvl w:val="0"/>
          <w:numId w:val="1"/>
        </w:numPr>
        <w:tabs>
          <w:tab w:val="left" w:pos="295"/>
          <w:tab w:val="left" w:pos="418"/>
        </w:tabs>
        <w:spacing w:before="1"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certify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vacant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including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training positions, that are filled: (1) after the CONTRACTOR is selected but before the contract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executed,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(2)</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persons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than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those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whom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regulations 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135</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require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opportunities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directed,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were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filled to circumvent the CONTRACTOR’s obligations under 24 C.F.R. Part 135.</w:t>
      </w:r>
    </w:p>
    <w:p w14:paraId="326D9254" w14:textId="77777777" w:rsidR="001353FC" w:rsidRPr="00B3457A" w:rsidRDefault="001353FC">
      <w:pPr>
        <w:pStyle w:val="BodyText"/>
        <w:spacing w:before="41"/>
        <w:rPr>
          <w:rFonts w:ascii="Times New Roman" w:hAnsi="Times New Roman" w:cs="Times New Roman"/>
          <w:sz w:val="24"/>
          <w:szCs w:val="24"/>
        </w:rPr>
      </w:pPr>
    </w:p>
    <w:p w14:paraId="326D9255" w14:textId="77777777" w:rsidR="001353FC" w:rsidRPr="00B3457A" w:rsidRDefault="003B7BF4">
      <w:pPr>
        <w:pStyle w:val="ListParagraph"/>
        <w:numPr>
          <w:ilvl w:val="0"/>
          <w:numId w:val="1"/>
        </w:numPr>
        <w:tabs>
          <w:tab w:val="left" w:pos="360"/>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Noncompliance with HUD’s regulations in 24 C.F.R. Part 135 may result in sanctions, termination of this Agreement for default, and debarment or suspension from future HUD assisted contracts.</w:t>
      </w:r>
    </w:p>
    <w:p w14:paraId="326D9256" w14:textId="77777777" w:rsidR="001353FC" w:rsidRPr="00B3457A" w:rsidRDefault="001353FC">
      <w:pPr>
        <w:pStyle w:val="BodyText"/>
        <w:spacing w:before="41"/>
        <w:rPr>
          <w:rFonts w:ascii="Times New Roman" w:hAnsi="Times New Roman" w:cs="Times New Roman"/>
          <w:sz w:val="24"/>
          <w:szCs w:val="24"/>
        </w:rPr>
      </w:pPr>
    </w:p>
    <w:p w14:paraId="326D9257" w14:textId="77777777" w:rsidR="001353FC" w:rsidRPr="00B3457A" w:rsidRDefault="003B7BF4">
      <w:pPr>
        <w:pStyle w:val="ListParagraph"/>
        <w:numPr>
          <w:ilvl w:val="0"/>
          <w:numId w:val="1"/>
        </w:numPr>
        <w:tabs>
          <w:tab w:val="left" w:pos="324"/>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With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respect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performed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connection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covered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Indian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housing assistance, Section 7(b) of the Indian Self-Determination and Education Assistance Act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(25</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450e)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also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applies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performed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Agreement. Section 7(b) requires that to the greatest extent feasible: (i) preference and opportunities for training and employment shall be given to Indians, and (ii) preference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award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3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8"/>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39"/>
          <w:sz w:val="24"/>
          <w:szCs w:val="24"/>
        </w:rPr>
        <w:t xml:space="preserve"> </w:t>
      </w:r>
      <w:r w:rsidRPr="00B3457A">
        <w:rPr>
          <w:rFonts w:ascii="Times New Roman" w:hAnsi="Times New Roman" w:cs="Times New Roman"/>
          <w:sz w:val="24"/>
          <w:szCs w:val="24"/>
        </w:rPr>
        <w:t>given</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7"/>
          <w:sz w:val="24"/>
          <w:szCs w:val="24"/>
        </w:rPr>
        <w:t xml:space="preserve"> </w:t>
      </w:r>
      <w:r w:rsidRPr="00B3457A">
        <w:rPr>
          <w:rFonts w:ascii="Times New Roman" w:hAnsi="Times New Roman" w:cs="Times New Roman"/>
          <w:sz w:val="24"/>
          <w:szCs w:val="24"/>
        </w:rPr>
        <w:t>Indian</w:t>
      </w:r>
    </w:p>
    <w:p w14:paraId="326D9258"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59" w14:textId="77777777" w:rsidR="001353FC" w:rsidRPr="00B3457A" w:rsidRDefault="003B7BF4">
      <w:pPr>
        <w:pStyle w:val="BodyText"/>
        <w:spacing w:before="91" w:line="276" w:lineRule="auto"/>
        <w:ind w:left="418" w:right="352"/>
        <w:jc w:val="both"/>
        <w:rPr>
          <w:rFonts w:ascii="Times New Roman" w:hAnsi="Times New Roman" w:cs="Times New Roman"/>
          <w:sz w:val="24"/>
          <w:szCs w:val="24"/>
        </w:rPr>
      </w:pPr>
      <w:r w:rsidRPr="00B3457A">
        <w:rPr>
          <w:rFonts w:ascii="Times New Roman" w:hAnsi="Times New Roman" w:cs="Times New Roman"/>
          <w:sz w:val="24"/>
          <w:szCs w:val="24"/>
        </w:rPr>
        <w:lastRenderedPageBreak/>
        <w:t>organizations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Indian-owned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Economic</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Enterprises.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Parties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that are subject to the provisions of Section 3 and Section 7(b) agree to comply with Section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maximum</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extent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feasible,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but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derogation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compliance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with Section 7(b).</w:t>
      </w:r>
    </w:p>
    <w:p w14:paraId="326D925A" w14:textId="77777777" w:rsidR="001353FC" w:rsidRPr="00B3457A" w:rsidRDefault="001353FC">
      <w:pPr>
        <w:pStyle w:val="BodyText"/>
        <w:spacing w:before="39"/>
        <w:rPr>
          <w:rFonts w:ascii="Times New Roman" w:hAnsi="Times New Roman" w:cs="Times New Roman"/>
          <w:sz w:val="24"/>
          <w:szCs w:val="24"/>
        </w:rPr>
      </w:pPr>
    </w:p>
    <w:p w14:paraId="326D925B" w14:textId="28AAA800" w:rsidR="001353FC" w:rsidRPr="00B3457A" w:rsidRDefault="003B7BF4">
      <w:pPr>
        <w:pStyle w:val="ListParagraph"/>
        <w:numPr>
          <w:ilvl w:val="0"/>
          <w:numId w:val="1"/>
        </w:numPr>
        <w:tabs>
          <w:tab w:val="left" w:pos="379"/>
          <w:tab w:val="left" w:pos="418"/>
        </w:tabs>
        <w:spacing w:line="276" w:lineRule="auto"/>
        <w:ind w:right="360" w:hanging="418"/>
        <w:jc w:val="both"/>
        <w:rPr>
          <w:rFonts w:ascii="Times New Roman" w:hAnsi="Times New Roman" w:cs="Times New Roman"/>
          <w:sz w:val="24"/>
          <w:szCs w:val="24"/>
        </w:rPr>
      </w:pPr>
      <w:r w:rsidRPr="00B3457A">
        <w:rPr>
          <w:rFonts w:ascii="Times New Roman" w:hAnsi="Times New Roman" w:cs="Times New Roman"/>
          <w:sz w:val="24"/>
          <w:szCs w:val="24"/>
        </w:rPr>
        <w:t xml:space="preserve">For contracts exceeding $100,000, the CONTRACTOR shall submit Form HUD 60002 (Section 3 Summary Report) to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on a quarterly basis, notwithstanding the annual reporting requirement set forth in that form’s instructions.</w:t>
      </w:r>
    </w:p>
    <w:p w14:paraId="326D925C" w14:textId="77777777" w:rsidR="001353FC" w:rsidRPr="00B3457A" w:rsidRDefault="001353FC">
      <w:pPr>
        <w:pStyle w:val="BodyText"/>
        <w:spacing w:before="41"/>
        <w:rPr>
          <w:rFonts w:ascii="Times New Roman" w:hAnsi="Times New Roman" w:cs="Times New Roman"/>
          <w:sz w:val="24"/>
          <w:szCs w:val="24"/>
        </w:rPr>
      </w:pPr>
    </w:p>
    <w:p w14:paraId="326D925D" w14:textId="77777777" w:rsidR="001353FC" w:rsidRPr="00B3457A" w:rsidRDefault="003B7BF4">
      <w:pPr>
        <w:pStyle w:val="Heading1"/>
        <w:numPr>
          <w:ilvl w:val="0"/>
          <w:numId w:val="7"/>
        </w:numPr>
        <w:tabs>
          <w:tab w:val="left" w:pos="741"/>
        </w:tabs>
        <w:ind w:left="741" w:hanging="741"/>
        <w:rPr>
          <w:rFonts w:ascii="Times New Roman" w:hAnsi="Times New Roman" w:cs="Times New Roman"/>
          <w:sz w:val="24"/>
          <w:szCs w:val="24"/>
        </w:rPr>
      </w:pPr>
      <w:r w:rsidRPr="00B3457A">
        <w:rPr>
          <w:rFonts w:ascii="Times New Roman" w:hAnsi="Times New Roman" w:cs="Times New Roman"/>
          <w:sz w:val="24"/>
          <w:szCs w:val="24"/>
        </w:rPr>
        <w:t>FAIR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5"/>
          <w:sz w:val="24"/>
          <w:szCs w:val="24"/>
        </w:rPr>
        <w:t>ACT</w:t>
      </w:r>
    </w:p>
    <w:p w14:paraId="326D925E" w14:textId="77777777" w:rsidR="001353FC" w:rsidRPr="00B3457A" w:rsidRDefault="003B7BF4">
      <w:pPr>
        <w:pStyle w:val="BodyText"/>
        <w:spacing w:before="40"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CONTRACTOR shall comply with the provisions of the Fair Housing Act of 1968, as amended. The act prohibits discrimination in the sale or rental of housing, the financing 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provision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brokerage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services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against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person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basis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race, color, religion, sex, national origin, handicap or familial status. The Equal Opportunity in Housing Act prohibits discrimination against individuals on the basis of race, color, religion, sex or national origin in the sale, rental, leasing or other disposition of residential property, or in the use or occupancy of housing assisted with Federal funds.</w:t>
      </w:r>
    </w:p>
    <w:p w14:paraId="326D925F" w14:textId="77777777" w:rsidR="001353FC" w:rsidRPr="00B3457A" w:rsidRDefault="001353FC">
      <w:pPr>
        <w:pStyle w:val="BodyText"/>
        <w:spacing w:before="41"/>
        <w:rPr>
          <w:rFonts w:ascii="Times New Roman" w:hAnsi="Times New Roman" w:cs="Times New Roman"/>
          <w:sz w:val="24"/>
          <w:szCs w:val="24"/>
        </w:rPr>
      </w:pPr>
    </w:p>
    <w:p w14:paraId="326D9260"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ENERGY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POLICY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CONSERVATION</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5"/>
          <w:sz w:val="24"/>
          <w:szCs w:val="24"/>
        </w:rPr>
        <w:t>ACT</w:t>
      </w:r>
    </w:p>
    <w:p w14:paraId="326D9261" w14:textId="5354447D" w:rsidR="001353FC" w:rsidRPr="00B3457A" w:rsidRDefault="003B7BF4">
      <w:pPr>
        <w:pStyle w:val="BodyText"/>
        <w:spacing w:before="40"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 xml:space="preserve">CONTRACTOR shall comply with mandatory standards and policies relating to energy efficiency as contained in the </w:t>
      </w:r>
      <w:r w:rsidR="00172E76">
        <w:rPr>
          <w:rFonts w:ascii="Times New Roman" w:hAnsi="Times New Roman" w:cs="Times New Roman"/>
          <w:sz w:val="24"/>
          <w:szCs w:val="24"/>
        </w:rPr>
        <w:t>COUNTY</w:t>
      </w:r>
      <w:r w:rsidRPr="00B3457A">
        <w:rPr>
          <w:rFonts w:ascii="Times New Roman" w:hAnsi="Times New Roman" w:cs="Times New Roman"/>
          <w:sz w:val="24"/>
          <w:szCs w:val="24"/>
        </w:rPr>
        <w:t>’s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 xml:space="preserve">energy conservation plan, </w:t>
      </w:r>
      <w:r w:rsidRPr="00B3457A">
        <w:rPr>
          <w:rFonts w:ascii="Times New Roman" w:hAnsi="Times New Roman" w:cs="Times New Roman"/>
          <w:spacing w:val="-2"/>
          <w:sz w:val="24"/>
          <w:szCs w:val="24"/>
        </w:rPr>
        <w:t>issued</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in</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compliance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with</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Energy</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Policy</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Conservation</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Act (42</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U.S.C.</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6201</w:t>
      </w:r>
      <w:r w:rsidRPr="00B3457A">
        <w:rPr>
          <w:rFonts w:ascii="Times New Roman" w:hAnsi="Times New Roman" w:cs="Times New Roman"/>
          <w:spacing w:val="-1"/>
          <w:sz w:val="24"/>
          <w:szCs w:val="24"/>
        </w:rPr>
        <w:t xml:space="preserve"> </w:t>
      </w:r>
      <w:r w:rsidRPr="00B3457A">
        <w:rPr>
          <w:rFonts w:ascii="Times New Roman" w:hAnsi="Times New Roman" w:cs="Times New Roman"/>
          <w:i/>
          <w:spacing w:val="-2"/>
          <w:sz w:val="24"/>
          <w:szCs w:val="24"/>
        </w:rPr>
        <w:t>et</w:t>
      </w:r>
      <w:r w:rsidRPr="00B3457A">
        <w:rPr>
          <w:rFonts w:ascii="Times New Roman" w:hAnsi="Times New Roman" w:cs="Times New Roman"/>
          <w:i/>
          <w:spacing w:val="-3"/>
          <w:sz w:val="24"/>
          <w:szCs w:val="24"/>
        </w:rPr>
        <w:t xml:space="preserve"> </w:t>
      </w:r>
      <w:r w:rsidRPr="00B3457A">
        <w:rPr>
          <w:rFonts w:ascii="Times New Roman" w:hAnsi="Times New Roman" w:cs="Times New Roman"/>
          <w:i/>
          <w:spacing w:val="-2"/>
          <w:sz w:val="24"/>
          <w:szCs w:val="24"/>
        </w:rPr>
        <w:t>seq</w:t>
      </w:r>
      <w:r w:rsidRPr="00B3457A">
        <w:rPr>
          <w:rFonts w:ascii="Times New Roman" w:hAnsi="Times New Roman" w:cs="Times New Roman"/>
          <w:spacing w:val="-2"/>
          <w:sz w:val="24"/>
          <w:szCs w:val="24"/>
        </w:rPr>
        <w:t>).</w:t>
      </w:r>
    </w:p>
    <w:p w14:paraId="326D9262" w14:textId="77777777" w:rsidR="001353FC" w:rsidRPr="00B3457A" w:rsidRDefault="001353FC">
      <w:pPr>
        <w:pStyle w:val="BodyText"/>
        <w:spacing w:before="40"/>
        <w:rPr>
          <w:rFonts w:ascii="Times New Roman" w:hAnsi="Times New Roman" w:cs="Times New Roman"/>
          <w:sz w:val="24"/>
          <w:szCs w:val="24"/>
        </w:rPr>
      </w:pPr>
    </w:p>
    <w:p w14:paraId="326D9263"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HATCH</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5"/>
          <w:sz w:val="24"/>
          <w:szCs w:val="24"/>
        </w:rPr>
        <w:t>ACT</w:t>
      </w:r>
    </w:p>
    <w:p w14:paraId="326D9264" w14:textId="77777777" w:rsidR="001353FC" w:rsidRPr="00B3457A" w:rsidRDefault="003B7BF4">
      <w:pPr>
        <w:pStyle w:val="BodyText"/>
        <w:spacing w:before="39" w:line="278" w:lineRule="auto"/>
        <w:ind w:right="361" w:firstLine="31"/>
        <w:jc w:val="both"/>
        <w:rPr>
          <w:rFonts w:ascii="Times New Roman" w:hAnsi="Times New Roman" w:cs="Times New Roman"/>
          <w:sz w:val="24"/>
          <w:szCs w:val="24"/>
        </w:rPr>
      </w:pPr>
      <w:r w:rsidRPr="00B3457A">
        <w:rPr>
          <w:rFonts w:ascii="Times New Roman" w:hAnsi="Times New Roman" w:cs="Times New Roman"/>
          <w:sz w:val="24"/>
          <w:szCs w:val="24"/>
        </w:rPr>
        <w:t>CONTRACTOR agrees to comply with mandatory standards and policies relating to Hatch Act, Public Law 94-163, as amended.</w:t>
      </w:r>
    </w:p>
    <w:p w14:paraId="326D9265" w14:textId="77777777" w:rsidR="001353FC" w:rsidRPr="00B3457A" w:rsidRDefault="001353FC">
      <w:pPr>
        <w:pStyle w:val="BodyText"/>
        <w:spacing w:before="36"/>
        <w:rPr>
          <w:rFonts w:ascii="Times New Roman" w:hAnsi="Times New Roman" w:cs="Times New Roman"/>
          <w:sz w:val="24"/>
          <w:szCs w:val="24"/>
        </w:rPr>
      </w:pPr>
    </w:p>
    <w:p w14:paraId="326D9266" w14:textId="67166E1B" w:rsidR="001353FC" w:rsidRPr="00B3457A" w:rsidRDefault="003B7BF4">
      <w:pPr>
        <w:pStyle w:val="BodyText"/>
        <w:spacing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 xml:space="preserve">The Hatch Act applies to political activities of certain state and local employees. As a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CONTRACTOR, you may do any of the following </w:t>
      </w:r>
      <w:proofErr w:type="gramStart"/>
      <w:r w:rsidRPr="00B3457A">
        <w:rPr>
          <w:rFonts w:ascii="Times New Roman" w:hAnsi="Times New Roman" w:cs="Times New Roman"/>
          <w:sz w:val="24"/>
          <w:szCs w:val="24"/>
        </w:rPr>
        <w:t>activities:</w:t>
      </w:r>
      <w:proofErr w:type="gramEnd"/>
      <w:r w:rsidRPr="00B3457A">
        <w:rPr>
          <w:rFonts w:ascii="Times New Roman" w:hAnsi="Times New Roman" w:cs="Times New Roman"/>
          <w:sz w:val="24"/>
          <w:szCs w:val="24"/>
        </w:rPr>
        <w:t xml:space="preserve"> be a candidate in nonpartisan elections; attend political meetings and conventions; contribute money; campaign in partisan elections; and hold </w:t>
      </w:r>
      <w:proofErr w:type="gramStart"/>
      <w:r w:rsidRPr="00B3457A">
        <w:rPr>
          <w:rFonts w:ascii="Times New Roman" w:hAnsi="Times New Roman" w:cs="Times New Roman"/>
          <w:sz w:val="24"/>
          <w:szCs w:val="24"/>
        </w:rPr>
        <w:t>office</w:t>
      </w:r>
      <w:proofErr w:type="gramEnd"/>
      <w:r w:rsidRPr="00B3457A">
        <w:rPr>
          <w:rFonts w:ascii="Times New Roman" w:hAnsi="Times New Roman" w:cs="Times New Roman"/>
          <w:sz w:val="24"/>
          <w:szCs w:val="24"/>
        </w:rPr>
        <w:t xml:space="preserve"> in political parties.</w:t>
      </w:r>
    </w:p>
    <w:p w14:paraId="326D9267" w14:textId="77777777" w:rsidR="001353FC" w:rsidRPr="00B3457A" w:rsidRDefault="001353FC">
      <w:pPr>
        <w:pStyle w:val="BodyText"/>
        <w:spacing w:before="42"/>
        <w:rPr>
          <w:rFonts w:ascii="Times New Roman" w:hAnsi="Times New Roman" w:cs="Times New Roman"/>
          <w:sz w:val="24"/>
          <w:szCs w:val="24"/>
        </w:rPr>
      </w:pPr>
    </w:p>
    <w:p w14:paraId="326D9268" w14:textId="77777777" w:rsidR="001353FC" w:rsidRPr="00B3457A" w:rsidRDefault="003B7BF4">
      <w:pPr>
        <w:pStyle w:val="BodyText"/>
        <w:spacing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may not do the following </w:t>
      </w:r>
      <w:proofErr w:type="gramStart"/>
      <w:r w:rsidRPr="00B3457A">
        <w:rPr>
          <w:rFonts w:ascii="Times New Roman" w:hAnsi="Times New Roman" w:cs="Times New Roman"/>
          <w:sz w:val="24"/>
          <w:szCs w:val="24"/>
        </w:rPr>
        <w:t>activities:</w:t>
      </w:r>
      <w:proofErr w:type="gramEnd"/>
      <w:r w:rsidRPr="00B3457A">
        <w:rPr>
          <w:rFonts w:ascii="Times New Roman" w:hAnsi="Times New Roman" w:cs="Times New Roman"/>
          <w:sz w:val="24"/>
          <w:szCs w:val="24"/>
        </w:rPr>
        <w:t xml:space="preserve"> be a candidate in partisan elections;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use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official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influence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interfere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elections;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coerce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political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contributions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from subordinates in support of political parties or candidates. The office of special counsel operates a website that provides guidance concerning hatch act issues.</w:t>
      </w:r>
    </w:p>
    <w:p w14:paraId="326D9269" w14:textId="77777777" w:rsidR="001353FC" w:rsidRPr="00B3457A" w:rsidRDefault="001353FC">
      <w:pPr>
        <w:pStyle w:val="BodyText"/>
        <w:spacing w:before="40"/>
        <w:rPr>
          <w:rFonts w:ascii="Times New Roman" w:hAnsi="Times New Roman" w:cs="Times New Roman"/>
          <w:sz w:val="24"/>
          <w:szCs w:val="24"/>
        </w:rPr>
      </w:pPr>
    </w:p>
    <w:p w14:paraId="326D926A"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HEALTH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SAFETY</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STANDARDS</w:t>
      </w:r>
    </w:p>
    <w:p w14:paraId="326D926B" w14:textId="77777777" w:rsidR="001353FC" w:rsidRPr="00B3457A" w:rsidRDefault="001353FC">
      <w:pPr>
        <w:pStyle w:val="Heading1"/>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6C" w14:textId="77777777" w:rsidR="001353FC" w:rsidRPr="00B3457A" w:rsidRDefault="003B7BF4">
      <w:pPr>
        <w:pStyle w:val="BodyText"/>
        <w:spacing w:before="91" w:line="276" w:lineRule="auto"/>
        <w:ind w:right="353"/>
        <w:jc w:val="both"/>
        <w:rPr>
          <w:rFonts w:ascii="Times New Roman" w:hAnsi="Times New Roman" w:cs="Times New Roman"/>
          <w:sz w:val="24"/>
          <w:szCs w:val="24"/>
        </w:rPr>
      </w:pPr>
      <w:r w:rsidRPr="00B3457A">
        <w:rPr>
          <w:rFonts w:ascii="Times New Roman" w:hAnsi="Times New Roman" w:cs="Times New Roman"/>
          <w:sz w:val="24"/>
          <w:szCs w:val="24"/>
        </w:rPr>
        <w:lastRenderedPageBreak/>
        <w:t>All parties participating in this project agree to comply with Sections 107 and 103 of the Contract Work Hours and Safety Standards Act. Section 107 of the Act is applicable to construction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provides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no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laborer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mechanic</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 surroundings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working</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conditions,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unsanitary,</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hazardous,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dangerous to his or her health and safety as determined under construction, safety, and health standards promulgated by the Secretary of Labor. These requirements do not apply to the purchase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supplies or materials or articles ordinarily available on the open market, or contracts for transportation.</w:t>
      </w:r>
    </w:p>
    <w:p w14:paraId="326D926D" w14:textId="77777777" w:rsidR="001353FC" w:rsidRPr="00B3457A" w:rsidRDefault="001353FC">
      <w:pPr>
        <w:pStyle w:val="BodyText"/>
        <w:spacing w:before="39"/>
        <w:rPr>
          <w:rFonts w:ascii="Times New Roman" w:hAnsi="Times New Roman" w:cs="Times New Roman"/>
          <w:sz w:val="24"/>
          <w:szCs w:val="24"/>
        </w:rPr>
      </w:pPr>
    </w:p>
    <w:p w14:paraId="326D926E"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pacing w:val="-2"/>
          <w:sz w:val="24"/>
          <w:szCs w:val="24"/>
        </w:rPr>
        <w:t>PERSONNEL</w:t>
      </w:r>
    </w:p>
    <w:p w14:paraId="326D926F" w14:textId="77777777" w:rsidR="001353FC" w:rsidRPr="00B3457A" w:rsidRDefault="003B7BF4">
      <w:pPr>
        <w:pStyle w:val="BodyText"/>
        <w:spacing w:before="40" w:line="276" w:lineRule="auto"/>
        <w:ind w:right="360"/>
        <w:jc w:val="both"/>
        <w:rPr>
          <w:rFonts w:ascii="Times New Roman" w:hAnsi="Times New Roman" w:cs="Times New Roman"/>
          <w:sz w:val="24"/>
          <w:szCs w:val="24"/>
        </w:rPr>
      </w:pPr>
      <w:r w:rsidRPr="00B3457A">
        <w:rPr>
          <w:rFonts w:ascii="Times New Roman" w:hAnsi="Times New Roman" w:cs="Times New Roman"/>
          <w:sz w:val="24"/>
          <w:szCs w:val="24"/>
        </w:rPr>
        <w:t>The CONTRACTOR represents that it has, or will secure at its own expense, all personnel required in performing the services under this Agreement.</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Such personnel shall not be employees of, or have any contractual relationship with, the contracting party.</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All the services required hereunder will be performed by the CONTRACTOR or under its supervision, and all personnel engaged in the work shall be fully qualified and shall be authorized or permitted under State and local law to perform such services.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No person who is serving sentence in a penal or correctional institution shall be employed on work under this Contract.</w:t>
      </w:r>
    </w:p>
    <w:p w14:paraId="326D9270" w14:textId="77777777" w:rsidR="001353FC" w:rsidRPr="00B3457A" w:rsidRDefault="001353FC">
      <w:pPr>
        <w:pStyle w:val="BodyText"/>
        <w:spacing w:before="41"/>
        <w:rPr>
          <w:rFonts w:ascii="Times New Roman" w:hAnsi="Times New Roman" w:cs="Times New Roman"/>
          <w:sz w:val="24"/>
          <w:szCs w:val="24"/>
        </w:rPr>
      </w:pPr>
    </w:p>
    <w:p w14:paraId="326D9271"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WITHHOLDING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WAGES</w:t>
      </w:r>
    </w:p>
    <w:p w14:paraId="326D9272" w14:textId="12750066"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 xml:space="preserve">If in the performance of this Agreement, there is any underpayment of wages by the CONTRACTOR or by any subcontractor thereunder,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may withhold from the CONTRACTOR out of payment due to him or her an amount sufficient to pay to employees underpaid the difference between the wages required thereby to be paid 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wages actually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total number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 hours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worked.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The amounts withheld may be disbursed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for and on account of the CONTRACTOR or subcontractor to the respective employees to whom they are due.</w:t>
      </w:r>
    </w:p>
    <w:p w14:paraId="326D9273" w14:textId="77777777" w:rsidR="001353FC" w:rsidRPr="00B3457A" w:rsidRDefault="001353FC">
      <w:pPr>
        <w:pStyle w:val="BodyText"/>
        <w:spacing w:before="40"/>
        <w:rPr>
          <w:rFonts w:ascii="Times New Roman" w:hAnsi="Times New Roman" w:cs="Times New Roman"/>
          <w:sz w:val="24"/>
          <w:szCs w:val="24"/>
        </w:rPr>
      </w:pPr>
    </w:p>
    <w:p w14:paraId="326D9274"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CLAIMS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DISPUTES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PERTAINING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WAGE</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RATES</w:t>
      </w:r>
    </w:p>
    <w:p w14:paraId="326D9275" w14:textId="790CB089" w:rsidR="001353FC" w:rsidRPr="00B3457A" w:rsidRDefault="003B7BF4">
      <w:pPr>
        <w:pStyle w:val="BodyText"/>
        <w:spacing w:before="43"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Claims and disputes pertaining to wage rates or to classifications of professional staff or technicians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performing</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promptly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reported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writing</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by 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latter’s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decision,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final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 xml:space="preserve">respect </w:t>
      </w:r>
      <w:r w:rsidRPr="00B3457A">
        <w:rPr>
          <w:rFonts w:ascii="Times New Roman" w:hAnsi="Times New Roman" w:cs="Times New Roman"/>
          <w:spacing w:val="-2"/>
          <w:sz w:val="24"/>
          <w:szCs w:val="24"/>
        </w:rPr>
        <w:t>thereto.</w:t>
      </w:r>
    </w:p>
    <w:p w14:paraId="326D9276" w14:textId="77777777" w:rsidR="001353FC" w:rsidRPr="00B3457A" w:rsidRDefault="001353FC">
      <w:pPr>
        <w:pStyle w:val="BodyText"/>
        <w:spacing w:before="40"/>
        <w:rPr>
          <w:rFonts w:ascii="Times New Roman" w:hAnsi="Times New Roman" w:cs="Times New Roman"/>
          <w:sz w:val="24"/>
          <w:szCs w:val="24"/>
        </w:rPr>
      </w:pPr>
    </w:p>
    <w:p w14:paraId="326D9277"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DISCRIMINATION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BECAUSE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CERTAIN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MATTERS</w:t>
      </w:r>
    </w:p>
    <w:p w14:paraId="326D9278" w14:textId="77777777" w:rsidR="001353FC" w:rsidRPr="00B3457A" w:rsidRDefault="003B7BF4">
      <w:pPr>
        <w:pStyle w:val="BodyText"/>
        <w:spacing w:before="40"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No person employed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on the services covered by this Agreement shall be discharged or 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way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discriminated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against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because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filed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complaint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 xml:space="preserve">instituted or caused to be instituted any proceeding or has testified or is about to testify in any proceeding under or relating to the labor standards applicable hereunder to his or her </w:t>
      </w:r>
      <w:r w:rsidRPr="00B3457A">
        <w:rPr>
          <w:rFonts w:ascii="Times New Roman" w:hAnsi="Times New Roman" w:cs="Times New Roman"/>
          <w:spacing w:val="-2"/>
          <w:sz w:val="24"/>
          <w:szCs w:val="24"/>
        </w:rPr>
        <w:t>employer.</w:t>
      </w:r>
    </w:p>
    <w:p w14:paraId="326D927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7A" w14:textId="77777777" w:rsidR="001353FC" w:rsidRPr="00B3457A" w:rsidRDefault="001353FC">
      <w:pPr>
        <w:pStyle w:val="BodyText"/>
        <w:spacing w:before="130"/>
        <w:rPr>
          <w:rFonts w:ascii="Times New Roman" w:hAnsi="Times New Roman" w:cs="Times New Roman"/>
          <w:sz w:val="24"/>
          <w:szCs w:val="24"/>
        </w:rPr>
      </w:pPr>
    </w:p>
    <w:p w14:paraId="326D927B"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INTEREST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MEMBERS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LOCAL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PUBLIC</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OTHERS</w:t>
      </w:r>
    </w:p>
    <w:p w14:paraId="326D927C" w14:textId="77777777" w:rsidR="001353FC" w:rsidRPr="00B3457A" w:rsidRDefault="003B7BF4">
      <w:pPr>
        <w:pStyle w:val="BodyText"/>
        <w:spacing w:before="40" w:line="276" w:lineRule="auto"/>
        <w:ind w:right="352"/>
        <w:jc w:val="both"/>
        <w:rPr>
          <w:rFonts w:ascii="Times New Roman" w:hAnsi="Times New Roman" w:cs="Times New Roman"/>
          <w:sz w:val="24"/>
          <w:szCs w:val="24"/>
        </w:rPr>
      </w:pPr>
      <w:r w:rsidRPr="00B3457A">
        <w:rPr>
          <w:rFonts w:ascii="Times New Roman" w:hAnsi="Times New Roman" w:cs="Times New Roman"/>
          <w:sz w:val="24"/>
          <w:szCs w:val="24"/>
        </w:rPr>
        <w:t>The CONTRACTOR agrees to establish safeguards to prohibit employees from using positions for a purpose that is or gives the appearance of being motivated by a desire for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private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gain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themselves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others,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particularly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those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whom</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have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 xml:space="preserve">family, business, or other </w:t>
      </w:r>
      <w:proofErr w:type="gramStart"/>
      <w:r w:rsidRPr="00B3457A">
        <w:rPr>
          <w:rFonts w:ascii="Times New Roman" w:hAnsi="Times New Roman" w:cs="Times New Roman"/>
          <w:sz w:val="24"/>
          <w:szCs w:val="24"/>
        </w:rPr>
        <w:t>tie</w:t>
      </w:r>
      <w:proofErr w:type="gramEnd"/>
      <w:r w:rsidRPr="00B3457A">
        <w:rPr>
          <w:rFonts w:ascii="Times New Roman" w:hAnsi="Times New Roman" w:cs="Times New Roman"/>
          <w:sz w:val="24"/>
          <w:szCs w:val="24"/>
        </w:rPr>
        <w:t>. The CONTRACTOR will be aware of and avoid any violation of the laws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State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prohibit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municipal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officers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having</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owning any interest or share, individually or as agent or employee of any person or corporation, either directly or indirectly, in any contract made or let by the governing authorities of such municipality for the construction or doing of any public work, or for the sale or purchase of any materials, supplies or property of any description, or for any other purpose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whatsoever,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arising</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therefrom</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connected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therewith,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 to receive, either directly or indirectly, any portion or share of any money or other thing paid for the construction or doing of any public work, or for the sale or purchase of any property, or upon any other contract made by the governing authorities of the municipality, or subcontract arising therefore or connected therewith.</w:t>
      </w:r>
    </w:p>
    <w:p w14:paraId="326D927D" w14:textId="77777777" w:rsidR="001353FC" w:rsidRPr="00B3457A" w:rsidRDefault="001353FC">
      <w:pPr>
        <w:pStyle w:val="BodyText"/>
        <w:spacing w:before="42"/>
        <w:rPr>
          <w:rFonts w:ascii="Times New Roman" w:hAnsi="Times New Roman" w:cs="Times New Roman"/>
          <w:sz w:val="24"/>
          <w:szCs w:val="24"/>
        </w:rPr>
      </w:pPr>
    </w:p>
    <w:p w14:paraId="326D927E" w14:textId="77777777" w:rsidR="001353FC" w:rsidRPr="00B3457A" w:rsidRDefault="003B7BF4">
      <w:pPr>
        <w:pStyle w:val="BodyText"/>
        <w:spacing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will also be aware of and avoid 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violation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 laws of this State which prescribe a criminal penalty for any public officer who has an interest in any contract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passed by the board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he or she is a member during the time he or she was a member and for one year thereafter.</w:t>
      </w:r>
    </w:p>
    <w:p w14:paraId="326D927F" w14:textId="77777777" w:rsidR="001353FC" w:rsidRPr="00B3457A" w:rsidRDefault="001353FC">
      <w:pPr>
        <w:pStyle w:val="BodyText"/>
        <w:spacing w:before="40"/>
        <w:rPr>
          <w:rFonts w:ascii="Times New Roman" w:hAnsi="Times New Roman" w:cs="Times New Roman"/>
          <w:sz w:val="24"/>
          <w:szCs w:val="24"/>
        </w:rPr>
      </w:pPr>
    </w:p>
    <w:p w14:paraId="326D9280"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INTEREST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CERTAIN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OFFICERS</w:t>
      </w:r>
    </w:p>
    <w:p w14:paraId="326D9281" w14:textId="77777777" w:rsidR="001353FC" w:rsidRPr="00B3457A" w:rsidRDefault="003B7BF4">
      <w:pPr>
        <w:pStyle w:val="BodyText"/>
        <w:spacing w:before="40"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No member of, or delegate to, the Congress of the United States and no Resident Commissioner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admitted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share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benefit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 arise therefrom.</w:t>
      </w:r>
    </w:p>
    <w:p w14:paraId="326D9282" w14:textId="77777777" w:rsidR="001353FC" w:rsidRPr="00B3457A" w:rsidRDefault="001353FC">
      <w:pPr>
        <w:pStyle w:val="BodyText"/>
        <w:spacing w:before="40"/>
        <w:rPr>
          <w:rFonts w:ascii="Times New Roman" w:hAnsi="Times New Roman" w:cs="Times New Roman"/>
          <w:sz w:val="24"/>
          <w:szCs w:val="24"/>
        </w:rPr>
      </w:pPr>
    </w:p>
    <w:p w14:paraId="326D9283"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INTEREST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CONTRACTOR</w:t>
      </w:r>
    </w:p>
    <w:p w14:paraId="326D9284" w14:textId="77777777" w:rsidR="001353FC" w:rsidRPr="00B3457A" w:rsidRDefault="003B7BF4">
      <w:pPr>
        <w:pStyle w:val="BodyText"/>
        <w:spacing w:before="39"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The CONTRACTOR agrees that it presently has no interest and shall not acquire any interest, direct or indirect, in the above described project or any parcels therein or any other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interest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would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conflict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manner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degree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performance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 Work hereunder. The CONTRACTOR further agrees that no person having any such interest shall be employed in the performance of this Agreement.</w:t>
      </w:r>
    </w:p>
    <w:p w14:paraId="326D9285" w14:textId="77777777" w:rsidR="001353FC" w:rsidRPr="00B3457A" w:rsidRDefault="001353FC">
      <w:pPr>
        <w:pStyle w:val="BodyText"/>
        <w:spacing w:before="43"/>
        <w:rPr>
          <w:rFonts w:ascii="Times New Roman" w:hAnsi="Times New Roman" w:cs="Times New Roman"/>
          <w:sz w:val="24"/>
          <w:szCs w:val="24"/>
        </w:rPr>
      </w:pPr>
    </w:p>
    <w:p w14:paraId="326D9286"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POLITICAL</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ACTIVITY</w:t>
      </w:r>
    </w:p>
    <w:p w14:paraId="326D9287" w14:textId="77777777" w:rsidR="001353FC" w:rsidRPr="00B3457A" w:rsidRDefault="003B7BF4">
      <w:pPr>
        <w:pStyle w:val="BodyText"/>
        <w:spacing w:before="40"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will comply with the provisions of the Hatch Act (5 U.S.C. § 1501 </w:t>
      </w:r>
      <w:r w:rsidRPr="00B3457A">
        <w:rPr>
          <w:rFonts w:ascii="Times New Roman" w:hAnsi="Times New Roman" w:cs="Times New Roman"/>
          <w:i/>
          <w:sz w:val="24"/>
          <w:szCs w:val="24"/>
        </w:rPr>
        <w:t>et seq</w:t>
      </w:r>
      <w:r w:rsidRPr="00B3457A">
        <w:rPr>
          <w:rFonts w:ascii="Times New Roman" w:hAnsi="Times New Roman" w:cs="Times New Roman"/>
          <w:sz w:val="24"/>
          <w:szCs w:val="24"/>
        </w:rPr>
        <w:t>.), which limits the political activity of employees.</w:t>
      </w:r>
    </w:p>
    <w:p w14:paraId="326D9288" w14:textId="77777777" w:rsidR="001353FC" w:rsidRPr="00B3457A" w:rsidRDefault="001353FC">
      <w:pPr>
        <w:pStyle w:val="BodyText"/>
        <w:spacing w:before="40"/>
        <w:rPr>
          <w:rFonts w:ascii="Times New Roman" w:hAnsi="Times New Roman" w:cs="Times New Roman"/>
          <w:sz w:val="24"/>
          <w:szCs w:val="24"/>
        </w:rPr>
      </w:pPr>
    </w:p>
    <w:p w14:paraId="326D9289"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RELIGIOUS</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ACTIVITY</w:t>
      </w:r>
    </w:p>
    <w:p w14:paraId="326D928A" w14:textId="77777777" w:rsidR="001353FC" w:rsidRPr="00B3457A" w:rsidRDefault="001353FC">
      <w:pPr>
        <w:pStyle w:val="Heading1"/>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8B" w14:textId="77777777" w:rsidR="001353FC" w:rsidRPr="00B3457A" w:rsidRDefault="003B7BF4">
      <w:pPr>
        <w:pStyle w:val="BodyText"/>
        <w:spacing w:before="91"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lastRenderedPageBreak/>
        <w:t>The CONTRACTOR agrees to abstain from using any funds related to this Agreement for inherently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religious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activities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prohibited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570.200(j),</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worship,</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religious instruction, or proselytization.</w:t>
      </w:r>
    </w:p>
    <w:p w14:paraId="326D928C" w14:textId="77777777" w:rsidR="001353FC" w:rsidRPr="00B3457A" w:rsidRDefault="001353FC">
      <w:pPr>
        <w:pStyle w:val="BodyText"/>
        <w:spacing w:before="40"/>
        <w:rPr>
          <w:rFonts w:ascii="Times New Roman" w:hAnsi="Times New Roman" w:cs="Times New Roman"/>
          <w:sz w:val="24"/>
          <w:szCs w:val="24"/>
        </w:rPr>
      </w:pPr>
    </w:p>
    <w:p w14:paraId="326D928D"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FLOOD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DISASTER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PROTECTION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1973</w:t>
      </w:r>
    </w:p>
    <w:p w14:paraId="326D928E" w14:textId="77777777" w:rsidR="001353FC" w:rsidRPr="00B3457A" w:rsidRDefault="003B7BF4">
      <w:pPr>
        <w:pStyle w:val="BodyText"/>
        <w:spacing w:before="40" w:line="276" w:lineRule="auto"/>
        <w:ind w:right="362"/>
        <w:jc w:val="both"/>
        <w:rPr>
          <w:rFonts w:ascii="Times New Roman" w:hAnsi="Times New Roman" w:cs="Times New Roman"/>
          <w:sz w:val="24"/>
          <w:szCs w:val="24"/>
        </w:rPr>
      </w:pPr>
      <w:r w:rsidRPr="00B3457A">
        <w:rPr>
          <w:rFonts w:ascii="Times New Roman" w:hAnsi="Times New Roman" w:cs="Times New Roman"/>
          <w:sz w:val="24"/>
          <w:szCs w:val="24"/>
        </w:rPr>
        <w:t>The CONTRACTOR will ensure that procedures and mechanisms are put into place to monitor compliance with all flood insurance requirements as found in the Flood Disaster Protection Act of 1973, 24 C.F.R. § 570.605.</w:t>
      </w:r>
    </w:p>
    <w:p w14:paraId="326D928F" w14:textId="77777777" w:rsidR="001353FC" w:rsidRPr="00B3457A" w:rsidRDefault="001353FC">
      <w:pPr>
        <w:pStyle w:val="BodyText"/>
        <w:spacing w:before="40"/>
        <w:rPr>
          <w:rFonts w:ascii="Times New Roman" w:hAnsi="Times New Roman" w:cs="Times New Roman"/>
          <w:sz w:val="24"/>
          <w:szCs w:val="24"/>
        </w:rPr>
      </w:pPr>
    </w:p>
    <w:p w14:paraId="326D9290"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LEAD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BASED</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PAINT</w:t>
      </w:r>
    </w:p>
    <w:p w14:paraId="326D9291" w14:textId="77777777" w:rsidR="001353FC" w:rsidRPr="00B3457A" w:rsidRDefault="003B7BF4">
      <w:pPr>
        <w:pStyle w:val="BodyText"/>
        <w:spacing w:before="40"/>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must comply with the regulations regarding lead-based paint found at</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64"/>
          <w:w w:val="150"/>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z w:val="24"/>
          <w:szCs w:val="24"/>
        </w:rPr>
        <w:t>35</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64"/>
          <w:w w:val="150"/>
          <w:sz w:val="24"/>
          <w:szCs w:val="24"/>
        </w:rPr>
        <w:t xml:space="preserve"> </w:t>
      </w:r>
      <w:r w:rsidRPr="00B3457A">
        <w:rPr>
          <w:rFonts w:ascii="Times New Roman" w:hAnsi="Times New Roman" w:cs="Times New Roman"/>
          <w:sz w:val="24"/>
          <w:szCs w:val="24"/>
        </w:rPr>
        <w:t>LEAD-BASED</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z w:val="24"/>
          <w:szCs w:val="24"/>
        </w:rPr>
        <w:t>PAINT</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z w:val="24"/>
          <w:szCs w:val="24"/>
        </w:rPr>
        <w:t>POISONING</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PREVENTION</w:t>
      </w:r>
      <w:r w:rsidRPr="00B3457A">
        <w:rPr>
          <w:rFonts w:ascii="Times New Roman" w:hAnsi="Times New Roman" w:cs="Times New Roman"/>
          <w:spacing w:val="63"/>
          <w:w w:val="15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pacing w:val="-2"/>
          <w:sz w:val="24"/>
          <w:szCs w:val="24"/>
        </w:rPr>
        <w:t>CERTAIN</w:t>
      </w:r>
    </w:p>
    <w:p w14:paraId="326D9292" w14:textId="77777777" w:rsidR="001353FC" w:rsidRPr="00B3457A" w:rsidRDefault="003B7BF4">
      <w:pPr>
        <w:pStyle w:val="BodyText"/>
        <w:spacing w:before="1"/>
        <w:jc w:val="both"/>
        <w:rPr>
          <w:rFonts w:ascii="Times New Roman" w:hAnsi="Times New Roman" w:cs="Times New Roman"/>
          <w:sz w:val="24"/>
          <w:szCs w:val="24"/>
        </w:rPr>
      </w:pPr>
      <w:r w:rsidRPr="00B3457A">
        <w:rPr>
          <w:rFonts w:ascii="Times New Roman" w:hAnsi="Times New Roman" w:cs="Times New Roman"/>
          <w:sz w:val="24"/>
          <w:szCs w:val="24"/>
        </w:rPr>
        <w:t>RESIDENTIAL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STRUCTURES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regards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units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assisted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using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CDBG-DR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funds.</w:t>
      </w:r>
    </w:p>
    <w:p w14:paraId="326D9293" w14:textId="77777777" w:rsidR="001353FC" w:rsidRPr="00B3457A" w:rsidRDefault="001353FC">
      <w:pPr>
        <w:pStyle w:val="BodyText"/>
        <w:spacing w:before="39"/>
        <w:rPr>
          <w:rFonts w:ascii="Times New Roman" w:hAnsi="Times New Roman" w:cs="Times New Roman"/>
          <w:sz w:val="24"/>
          <w:szCs w:val="24"/>
        </w:rPr>
      </w:pPr>
    </w:p>
    <w:p w14:paraId="326D9294"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VALUE</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ENGINEERING</w:t>
      </w:r>
    </w:p>
    <w:p w14:paraId="326D9295" w14:textId="77777777" w:rsidR="001353FC" w:rsidRPr="00B3457A" w:rsidRDefault="003B7BF4">
      <w:pPr>
        <w:pStyle w:val="Heading2"/>
        <w:spacing w:before="2"/>
        <w:ind w:right="987"/>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exceeding $2,000</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when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Federal program legislation.)</w:t>
      </w:r>
    </w:p>
    <w:p w14:paraId="326D9296" w14:textId="77777777" w:rsidR="001353FC" w:rsidRPr="00B3457A" w:rsidRDefault="003B7BF4">
      <w:pPr>
        <w:pStyle w:val="BodyText"/>
        <w:ind w:right="356"/>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must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regarding</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systematic</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organized approach to analyze functions of systems, equipment, facilities, services, and materials 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ensure they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achieve their essential functions at the lowest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cost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consistent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life cycle in execution, reliability, quality, and safety, in accordance with 24 C.F.R. § 200.318(g).</w:t>
      </w:r>
    </w:p>
    <w:sectPr w:rsidR="001353FC" w:rsidRPr="00B3457A">
      <w:pgSz w:w="12240" w:h="15840"/>
      <w:pgMar w:top="1640" w:right="1080" w:bottom="280" w:left="144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AB11" w14:textId="77777777" w:rsidR="00803CAE" w:rsidRDefault="00803CAE">
      <w:r>
        <w:separator/>
      </w:r>
    </w:p>
  </w:endnote>
  <w:endnote w:type="continuationSeparator" w:id="0">
    <w:p w14:paraId="76E578B4" w14:textId="77777777" w:rsidR="00803CAE" w:rsidRDefault="0080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3049" w14:textId="77777777" w:rsidR="00803CAE" w:rsidRDefault="00803CAE">
      <w:r>
        <w:separator/>
      </w:r>
    </w:p>
  </w:footnote>
  <w:footnote w:type="continuationSeparator" w:id="0">
    <w:p w14:paraId="7F30F8AC" w14:textId="77777777" w:rsidR="00803CAE" w:rsidRDefault="0080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9297" w14:textId="560DBEF9" w:rsidR="001353FC" w:rsidRDefault="003B7BF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26D9298" wp14:editId="326D9299">
              <wp:simplePos x="0" y="0"/>
              <wp:positionH relativeFrom="page">
                <wp:posOffset>5430392</wp:posOffset>
              </wp:positionH>
              <wp:positionV relativeFrom="page">
                <wp:posOffset>446806</wp:posOffset>
              </wp:positionV>
              <wp:extent cx="1442085" cy="4914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491490"/>
                      </a:xfrm>
                      <a:prstGeom prst="rect">
                        <a:avLst/>
                      </a:prstGeom>
                    </wps:spPr>
                    <wps:txbx>
                      <w:txbxContent>
                        <w:p w14:paraId="326D929A" w14:textId="77777777" w:rsidR="001353FC" w:rsidRPr="00B3457A" w:rsidRDefault="003B7BF4">
                          <w:pPr>
                            <w:spacing w:before="19"/>
                            <w:ind w:left="20" w:right="20" w:firstLine="408"/>
                            <w:jc w:val="right"/>
                            <w:rPr>
                              <w:rFonts w:ascii="Times New Roman" w:hAnsi="Times New Roman" w:cs="Times New Roman"/>
                            </w:rPr>
                          </w:pPr>
                          <w:r w:rsidRPr="00B3457A">
                            <w:rPr>
                              <w:rFonts w:ascii="Times New Roman" w:hAnsi="Times New Roman" w:cs="Times New Roman"/>
                            </w:rPr>
                            <w:t>CDBG-DR</w:t>
                          </w:r>
                          <w:r w:rsidRPr="00B3457A">
                            <w:rPr>
                              <w:rFonts w:ascii="Times New Roman" w:hAnsi="Times New Roman" w:cs="Times New Roman"/>
                              <w:spacing w:val="-14"/>
                            </w:rPr>
                            <w:t xml:space="preserve"> </w:t>
                          </w:r>
                          <w:r w:rsidRPr="00B3457A">
                            <w:rPr>
                              <w:rFonts w:ascii="Times New Roman" w:hAnsi="Times New Roman" w:cs="Times New Roman"/>
                            </w:rPr>
                            <w:t>Program HUD</w:t>
                          </w:r>
                          <w:r w:rsidRPr="00B3457A">
                            <w:rPr>
                              <w:rFonts w:ascii="Times New Roman" w:hAnsi="Times New Roman" w:cs="Times New Roman"/>
                              <w:spacing w:val="-9"/>
                            </w:rPr>
                            <w:t xml:space="preserve"> </w:t>
                          </w:r>
                          <w:r w:rsidRPr="00B3457A">
                            <w:rPr>
                              <w:rFonts w:ascii="Times New Roman" w:hAnsi="Times New Roman" w:cs="Times New Roman"/>
                            </w:rPr>
                            <w:t>General</w:t>
                          </w:r>
                          <w:r w:rsidRPr="00B3457A">
                            <w:rPr>
                              <w:rFonts w:ascii="Times New Roman" w:hAnsi="Times New Roman" w:cs="Times New Roman"/>
                              <w:spacing w:val="-8"/>
                            </w:rPr>
                            <w:t xml:space="preserve"> </w:t>
                          </w:r>
                          <w:r w:rsidRPr="00B3457A">
                            <w:rPr>
                              <w:rFonts w:ascii="Times New Roman" w:hAnsi="Times New Roman" w:cs="Times New Roman"/>
                              <w:spacing w:val="-2"/>
                            </w:rPr>
                            <w:t>Provisions</w:t>
                          </w:r>
                        </w:p>
                        <w:p w14:paraId="326D929B" w14:textId="77777777" w:rsidR="001353FC" w:rsidRPr="00B3457A" w:rsidRDefault="003B7BF4">
                          <w:pPr>
                            <w:spacing w:line="244" w:lineRule="exact"/>
                            <w:ind w:right="18"/>
                            <w:jc w:val="right"/>
                            <w:rPr>
                              <w:rFonts w:ascii="Times New Roman" w:hAnsi="Times New Roman" w:cs="Times New Roman"/>
                            </w:rPr>
                          </w:pPr>
                          <w:r w:rsidRPr="00B3457A">
                            <w:rPr>
                              <w:rFonts w:ascii="Times New Roman" w:hAnsi="Times New Roman" w:cs="Times New Roman"/>
                            </w:rPr>
                            <w:t>Page</w:t>
                          </w:r>
                          <w:r w:rsidRPr="00B3457A">
                            <w:rPr>
                              <w:rFonts w:ascii="Times New Roman" w:hAnsi="Times New Roman" w:cs="Times New Roman"/>
                              <w:spacing w:val="-3"/>
                            </w:rPr>
                            <w:t xml:space="preserve"> </w:t>
                          </w:r>
                          <w:r w:rsidRPr="00B3457A">
                            <w:rPr>
                              <w:rFonts w:ascii="Times New Roman" w:hAnsi="Times New Roman" w:cs="Times New Roman"/>
                            </w:rPr>
                            <w:fldChar w:fldCharType="begin"/>
                          </w:r>
                          <w:r w:rsidRPr="00B3457A">
                            <w:rPr>
                              <w:rFonts w:ascii="Times New Roman" w:hAnsi="Times New Roman" w:cs="Times New Roman"/>
                            </w:rPr>
                            <w:instrText xml:space="preserve"> PAGE </w:instrText>
                          </w:r>
                          <w:r w:rsidRPr="00B3457A">
                            <w:rPr>
                              <w:rFonts w:ascii="Times New Roman" w:hAnsi="Times New Roman" w:cs="Times New Roman"/>
                            </w:rPr>
                            <w:fldChar w:fldCharType="separate"/>
                          </w:r>
                          <w:r w:rsidRPr="00B3457A">
                            <w:rPr>
                              <w:rFonts w:ascii="Times New Roman" w:hAnsi="Times New Roman" w:cs="Times New Roman"/>
                            </w:rPr>
                            <w:t>10</w:t>
                          </w:r>
                          <w:r w:rsidRPr="00B3457A">
                            <w:rPr>
                              <w:rFonts w:ascii="Times New Roman" w:hAnsi="Times New Roman" w:cs="Times New Roman"/>
                            </w:rPr>
                            <w:fldChar w:fldCharType="end"/>
                          </w:r>
                          <w:r w:rsidRPr="00B3457A">
                            <w:rPr>
                              <w:rFonts w:ascii="Times New Roman" w:hAnsi="Times New Roman" w:cs="Times New Roman"/>
                              <w:spacing w:val="-5"/>
                            </w:rPr>
                            <w:t xml:space="preserve"> </w:t>
                          </w:r>
                          <w:r w:rsidRPr="00B3457A">
                            <w:rPr>
                              <w:rFonts w:ascii="Times New Roman" w:hAnsi="Times New Roman" w:cs="Times New Roman"/>
                            </w:rPr>
                            <w:t>/</w:t>
                          </w:r>
                          <w:r w:rsidRPr="00B3457A">
                            <w:rPr>
                              <w:rFonts w:ascii="Times New Roman" w:hAnsi="Times New Roman" w:cs="Times New Roman"/>
                              <w:spacing w:val="-2"/>
                            </w:rPr>
                            <w:t xml:space="preserve"> </w:t>
                          </w:r>
                          <w:r w:rsidRPr="00B3457A">
                            <w:rPr>
                              <w:rFonts w:ascii="Times New Roman" w:hAnsi="Times New Roman" w:cs="Times New Roman"/>
                              <w:spacing w:val="-5"/>
                            </w:rPr>
                            <w:fldChar w:fldCharType="begin"/>
                          </w:r>
                          <w:r w:rsidRPr="00B3457A">
                            <w:rPr>
                              <w:rFonts w:ascii="Times New Roman" w:hAnsi="Times New Roman" w:cs="Times New Roman"/>
                              <w:spacing w:val="-5"/>
                            </w:rPr>
                            <w:instrText xml:space="preserve"> NUMPAGES </w:instrText>
                          </w:r>
                          <w:r w:rsidRPr="00B3457A">
                            <w:rPr>
                              <w:rFonts w:ascii="Times New Roman" w:hAnsi="Times New Roman" w:cs="Times New Roman"/>
                              <w:spacing w:val="-5"/>
                            </w:rPr>
                            <w:fldChar w:fldCharType="separate"/>
                          </w:r>
                          <w:r w:rsidRPr="00B3457A">
                            <w:rPr>
                              <w:rFonts w:ascii="Times New Roman" w:hAnsi="Times New Roman" w:cs="Times New Roman"/>
                              <w:spacing w:val="-5"/>
                            </w:rPr>
                            <w:t>18</w:t>
                          </w:r>
                          <w:r w:rsidRPr="00B3457A">
                            <w:rPr>
                              <w:rFonts w:ascii="Times New Roman" w:hAnsi="Times New Roman" w:cs="Times New Roman"/>
                              <w:spacing w:val="-5"/>
                            </w:rPr>
                            <w:fldChar w:fldCharType="end"/>
                          </w:r>
                        </w:p>
                      </w:txbxContent>
                    </wps:txbx>
                    <wps:bodyPr wrap="square" lIns="0" tIns="0" rIns="0" bIns="0" rtlCol="0">
                      <a:noAutofit/>
                    </wps:bodyPr>
                  </wps:wsp>
                </a:graphicData>
              </a:graphic>
            </wp:anchor>
          </w:drawing>
        </mc:Choice>
        <mc:Fallback>
          <w:pict>
            <v:shapetype w14:anchorId="326D9298" id="_x0000_t202" coordsize="21600,21600" o:spt="202" path="m,l,21600r21600,l21600,xe">
              <v:stroke joinstyle="miter"/>
              <v:path gradientshapeok="t" o:connecttype="rect"/>
            </v:shapetype>
            <v:shape id="Textbox 1" o:spid="_x0000_s1027" type="#_x0000_t202" style="position:absolute;margin-left:427.6pt;margin-top:35.2pt;width:113.55pt;height:3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" filled="f" stroked="f">
              <v:textbox inset="0,0,0,0">
                <w:txbxContent>
                  <w:p w14:paraId="326D929A" w14:textId="77777777" w:rsidR="001353FC" w:rsidRPr="00B3457A" w:rsidRDefault="003B7BF4">
                    <w:pPr>
                      <w:spacing w:before="19"/>
                      <w:ind w:left="20" w:right="20" w:firstLine="408"/>
                      <w:jc w:val="right"/>
                      <w:rPr>
                        <w:rFonts w:ascii="Times New Roman" w:hAnsi="Times New Roman" w:cs="Times New Roman"/>
                      </w:rPr>
                    </w:pPr>
                    <w:r w:rsidRPr="00B3457A">
                      <w:rPr>
                        <w:rFonts w:ascii="Times New Roman" w:hAnsi="Times New Roman" w:cs="Times New Roman"/>
                      </w:rPr>
                      <w:t>CDBG-DR</w:t>
                    </w:r>
                    <w:r w:rsidRPr="00B3457A">
                      <w:rPr>
                        <w:rFonts w:ascii="Times New Roman" w:hAnsi="Times New Roman" w:cs="Times New Roman"/>
                        <w:spacing w:val="-14"/>
                      </w:rPr>
                      <w:t xml:space="preserve"> </w:t>
                    </w:r>
                    <w:r w:rsidRPr="00B3457A">
                      <w:rPr>
                        <w:rFonts w:ascii="Times New Roman" w:hAnsi="Times New Roman" w:cs="Times New Roman"/>
                      </w:rPr>
                      <w:t>Program HUD</w:t>
                    </w:r>
                    <w:r w:rsidRPr="00B3457A">
                      <w:rPr>
                        <w:rFonts w:ascii="Times New Roman" w:hAnsi="Times New Roman" w:cs="Times New Roman"/>
                        <w:spacing w:val="-9"/>
                      </w:rPr>
                      <w:t xml:space="preserve"> </w:t>
                    </w:r>
                    <w:r w:rsidRPr="00B3457A">
                      <w:rPr>
                        <w:rFonts w:ascii="Times New Roman" w:hAnsi="Times New Roman" w:cs="Times New Roman"/>
                      </w:rPr>
                      <w:t>General</w:t>
                    </w:r>
                    <w:r w:rsidRPr="00B3457A">
                      <w:rPr>
                        <w:rFonts w:ascii="Times New Roman" w:hAnsi="Times New Roman" w:cs="Times New Roman"/>
                        <w:spacing w:val="-8"/>
                      </w:rPr>
                      <w:t xml:space="preserve"> </w:t>
                    </w:r>
                    <w:r w:rsidRPr="00B3457A">
                      <w:rPr>
                        <w:rFonts w:ascii="Times New Roman" w:hAnsi="Times New Roman" w:cs="Times New Roman"/>
                        <w:spacing w:val="-2"/>
                      </w:rPr>
                      <w:t>Provisions</w:t>
                    </w:r>
                  </w:p>
                  <w:p w14:paraId="326D929B" w14:textId="77777777" w:rsidR="001353FC" w:rsidRPr="00B3457A" w:rsidRDefault="003B7BF4">
                    <w:pPr>
                      <w:spacing w:line="244" w:lineRule="exact"/>
                      <w:ind w:right="18"/>
                      <w:jc w:val="right"/>
                      <w:rPr>
                        <w:rFonts w:ascii="Times New Roman" w:hAnsi="Times New Roman" w:cs="Times New Roman"/>
                      </w:rPr>
                    </w:pPr>
                    <w:r w:rsidRPr="00B3457A">
                      <w:rPr>
                        <w:rFonts w:ascii="Times New Roman" w:hAnsi="Times New Roman" w:cs="Times New Roman"/>
                      </w:rPr>
                      <w:t>Page</w:t>
                    </w:r>
                    <w:r w:rsidRPr="00B3457A">
                      <w:rPr>
                        <w:rFonts w:ascii="Times New Roman" w:hAnsi="Times New Roman" w:cs="Times New Roman"/>
                        <w:spacing w:val="-3"/>
                      </w:rPr>
                      <w:t xml:space="preserve"> </w:t>
                    </w:r>
                    <w:r w:rsidRPr="00B3457A">
                      <w:rPr>
                        <w:rFonts w:ascii="Times New Roman" w:hAnsi="Times New Roman" w:cs="Times New Roman"/>
                      </w:rPr>
                      <w:fldChar w:fldCharType="begin"/>
                    </w:r>
                    <w:r w:rsidRPr="00B3457A">
                      <w:rPr>
                        <w:rFonts w:ascii="Times New Roman" w:hAnsi="Times New Roman" w:cs="Times New Roman"/>
                      </w:rPr>
                      <w:instrText xml:space="preserve"> PAGE </w:instrText>
                    </w:r>
                    <w:r w:rsidRPr="00B3457A">
                      <w:rPr>
                        <w:rFonts w:ascii="Times New Roman" w:hAnsi="Times New Roman" w:cs="Times New Roman"/>
                      </w:rPr>
                      <w:fldChar w:fldCharType="separate"/>
                    </w:r>
                    <w:r w:rsidRPr="00B3457A">
                      <w:rPr>
                        <w:rFonts w:ascii="Times New Roman" w:hAnsi="Times New Roman" w:cs="Times New Roman"/>
                      </w:rPr>
                      <w:t>10</w:t>
                    </w:r>
                    <w:r w:rsidRPr="00B3457A">
                      <w:rPr>
                        <w:rFonts w:ascii="Times New Roman" w:hAnsi="Times New Roman" w:cs="Times New Roman"/>
                      </w:rPr>
                      <w:fldChar w:fldCharType="end"/>
                    </w:r>
                    <w:r w:rsidRPr="00B3457A">
                      <w:rPr>
                        <w:rFonts w:ascii="Times New Roman" w:hAnsi="Times New Roman" w:cs="Times New Roman"/>
                        <w:spacing w:val="-5"/>
                      </w:rPr>
                      <w:t xml:space="preserve"> </w:t>
                    </w:r>
                    <w:r w:rsidRPr="00B3457A">
                      <w:rPr>
                        <w:rFonts w:ascii="Times New Roman" w:hAnsi="Times New Roman" w:cs="Times New Roman"/>
                      </w:rPr>
                      <w:t>/</w:t>
                    </w:r>
                    <w:r w:rsidRPr="00B3457A">
                      <w:rPr>
                        <w:rFonts w:ascii="Times New Roman" w:hAnsi="Times New Roman" w:cs="Times New Roman"/>
                        <w:spacing w:val="-2"/>
                      </w:rPr>
                      <w:t xml:space="preserve"> </w:t>
                    </w:r>
                    <w:r w:rsidRPr="00B3457A">
                      <w:rPr>
                        <w:rFonts w:ascii="Times New Roman" w:hAnsi="Times New Roman" w:cs="Times New Roman"/>
                        <w:spacing w:val="-5"/>
                      </w:rPr>
                      <w:fldChar w:fldCharType="begin"/>
                    </w:r>
                    <w:r w:rsidRPr="00B3457A">
                      <w:rPr>
                        <w:rFonts w:ascii="Times New Roman" w:hAnsi="Times New Roman" w:cs="Times New Roman"/>
                        <w:spacing w:val="-5"/>
                      </w:rPr>
                      <w:instrText xml:space="preserve"> NUMPAGES </w:instrText>
                    </w:r>
                    <w:r w:rsidRPr="00B3457A">
                      <w:rPr>
                        <w:rFonts w:ascii="Times New Roman" w:hAnsi="Times New Roman" w:cs="Times New Roman"/>
                        <w:spacing w:val="-5"/>
                      </w:rPr>
                      <w:fldChar w:fldCharType="separate"/>
                    </w:r>
                    <w:r w:rsidRPr="00B3457A">
                      <w:rPr>
                        <w:rFonts w:ascii="Times New Roman" w:hAnsi="Times New Roman" w:cs="Times New Roman"/>
                        <w:spacing w:val="-5"/>
                      </w:rPr>
                      <w:t>18</w:t>
                    </w:r>
                    <w:r w:rsidRPr="00B3457A">
                      <w:rPr>
                        <w:rFonts w:ascii="Times New Roman" w:hAnsi="Times New Roman" w:cs="Times New Roman"/>
                        <w:spacing w:val="-5"/>
                      </w:rPr>
                      <w:fldChar w:fldCharType="end"/>
                    </w:r>
                  </w:p>
                </w:txbxContent>
              </v:textbox>
              <w10:wrap anchorx="page" anchory="page"/>
            </v:shape>
          </w:pict>
        </mc:Fallback>
      </mc:AlternateContent>
    </w:r>
    <w:r w:rsidR="00427C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59B5"/>
    <w:multiLevelType w:val="hybridMultilevel"/>
    <w:tmpl w:val="E47CF162"/>
    <w:lvl w:ilvl="0" w:tplc="C1F443EA">
      <w:start w:val="1"/>
      <w:numFmt w:val="decimal"/>
      <w:lvlText w:val="%1."/>
      <w:lvlJc w:val="left"/>
      <w:pPr>
        <w:ind w:left="738" w:hanging="739"/>
      </w:pPr>
      <w:rPr>
        <w:rFonts w:ascii="Times New Roman" w:eastAsia="Century Gothic" w:hAnsi="Times New Roman" w:cs="Times New Roman" w:hint="default"/>
        <w:b/>
        <w:bCs/>
        <w:i w:val="0"/>
        <w:iCs w:val="0"/>
        <w:spacing w:val="0"/>
        <w:w w:val="100"/>
        <w:sz w:val="24"/>
        <w:szCs w:val="24"/>
        <w:lang w:val="en-US" w:eastAsia="en-US" w:bidi="ar-SA"/>
      </w:rPr>
    </w:lvl>
    <w:lvl w:ilvl="1" w:tplc="7E3C5AF2">
      <w:start w:val="1"/>
      <w:numFmt w:val="lowerRoman"/>
      <w:lvlText w:val="(%2)"/>
      <w:lvlJc w:val="left"/>
      <w:pPr>
        <w:ind w:left="720" w:hanging="329"/>
      </w:pPr>
      <w:rPr>
        <w:rFonts w:ascii="Times New Roman" w:eastAsia="Century Gothic" w:hAnsi="Times New Roman" w:cs="Times New Roman" w:hint="default"/>
        <w:b w:val="0"/>
        <w:bCs w:val="0"/>
        <w:i w:val="0"/>
        <w:iCs w:val="0"/>
        <w:spacing w:val="-5"/>
        <w:w w:val="100"/>
        <w:sz w:val="24"/>
        <w:szCs w:val="24"/>
        <w:lang w:val="en-US" w:eastAsia="en-US" w:bidi="ar-SA"/>
      </w:rPr>
    </w:lvl>
    <w:lvl w:ilvl="2" w:tplc="5F5A90EC">
      <w:numFmt w:val="bullet"/>
      <w:lvlText w:val="•"/>
      <w:lvlJc w:val="left"/>
      <w:pPr>
        <w:ind w:left="1440" w:hanging="329"/>
      </w:pPr>
      <w:rPr>
        <w:rFonts w:hint="default"/>
        <w:lang w:val="en-US" w:eastAsia="en-US" w:bidi="ar-SA"/>
      </w:rPr>
    </w:lvl>
    <w:lvl w:ilvl="3" w:tplc="3966550A">
      <w:numFmt w:val="bullet"/>
      <w:lvlText w:val="•"/>
      <w:lvlJc w:val="left"/>
      <w:pPr>
        <w:ind w:left="2475" w:hanging="329"/>
      </w:pPr>
      <w:rPr>
        <w:rFonts w:hint="default"/>
        <w:lang w:val="en-US" w:eastAsia="en-US" w:bidi="ar-SA"/>
      </w:rPr>
    </w:lvl>
    <w:lvl w:ilvl="4" w:tplc="EEC0DEAC">
      <w:numFmt w:val="bullet"/>
      <w:lvlText w:val="•"/>
      <w:lvlJc w:val="left"/>
      <w:pPr>
        <w:ind w:left="3510" w:hanging="329"/>
      </w:pPr>
      <w:rPr>
        <w:rFonts w:hint="default"/>
        <w:lang w:val="en-US" w:eastAsia="en-US" w:bidi="ar-SA"/>
      </w:rPr>
    </w:lvl>
    <w:lvl w:ilvl="5" w:tplc="00B0B176">
      <w:numFmt w:val="bullet"/>
      <w:lvlText w:val="•"/>
      <w:lvlJc w:val="left"/>
      <w:pPr>
        <w:ind w:left="4545" w:hanging="329"/>
      </w:pPr>
      <w:rPr>
        <w:rFonts w:hint="default"/>
        <w:lang w:val="en-US" w:eastAsia="en-US" w:bidi="ar-SA"/>
      </w:rPr>
    </w:lvl>
    <w:lvl w:ilvl="6" w:tplc="88DCC902">
      <w:numFmt w:val="bullet"/>
      <w:lvlText w:val="•"/>
      <w:lvlJc w:val="left"/>
      <w:pPr>
        <w:ind w:left="5580" w:hanging="329"/>
      </w:pPr>
      <w:rPr>
        <w:rFonts w:hint="default"/>
        <w:lang w:val="en-US" w:eastAsia="en-US" w:bidi="ar-SA"/>
      </w:rPr>
    </w:lvl>
    <w:lvl w:ilvl="7" w:tplc="CB1ED42C">
      <w:numFmt w:val="bullet"/>
      <w:lvlText w:val="•"/>
      <w:lvlJc w:val="left"/>
      <w:pPr>
        <w:ind w:left="6615" w:hanging="329"/>
      </w:pPr>
      <w:rPr>
        <w:rFonts w:hint="default"/>
        <w:lang w:val="en-US" w:eastAsia="en-US" w:bidi="ar-SA"/>
      </w:rPr>
    </w:lvl>
    <w:lvl w:ilvl="8" w:tplc="24B0D092">
      <w:numFmt w:val="bullet"/>
      <w:lvlText w:val="•"/>
      <w:lvlJc w:val="left"/>
      <w:pPr>
        <w:ind w:left="7650" w:hanging="329"/>
      </w:pPr>
      <w:rPr>
        <w:rFonts w:hint="default"/>
        <w:lang w:val="en-US" w:eastAsia="en-US" w:bidi="ar-SA"/>
      </w:rPr>
    </w:lvl>
  </w:abstractNum>
  <w:abstractNum w:abstractNumId="1" w15:restartNumberingAfterBreak="0">
    <w:nsid w:val="103A2225"/>
    <w:multiLevelType w:val="hybridMultilevel"/>
    <w:tmpl w:val="F2F8C362"/>
    <w:lvl w:ilvl="0" w:tplc="12EAF07E">
      <w:start w:val="1"/>
      <w:numFmt w:val="decimal"/>
      <w:lvlText w:val="%1)"/>
      <w:lvlJc w:val="left"/>
      <w:pPr>
        <w:ind w:left="418" w:hanging="353"/>
      </w:pPr>
      <w:rPr>
        <w:rFonts w:ascii="Times New Roman" w:eastAsia="Century Gothic" w:hAnsi="Times New Roman" w:cs="Times New Roman" w:hint="default"/>
        <w:b w:val="0"/>
        <w:bCs w:val="0"/>
        <w:i w:val="0"/>
        <w:iCs w:val="0"/>
        <w:spacing w:val="-1"/>
        <w:w w:val="100"/>
        <w:sz w:val="24"/>
        <w:szCs w:val="24"/>
        <w:lang w:val="en-US" w:eastAsia="en-US" w:bidi="ar-SA"/>
      </w:rPr>
    </w:lvl>
    <w:lvl w:ilvl="1" w:tplc="170EF3E8">
      <w:numFmt w:val="bullet"/>
      <w:lvlText w:val="•"/>
      <w:lvlJc w:val="left"/>
      <w:pPr>
        <w:ind w:left="1350" w:hanging="353"/>
      </w:pPr>
      <w:rPr>
        <w:rFonts w:hint="default"/>
        <w:lang w:val="en-US" w:eastAsia="en-US" w:bidi="ar-SA"/>
      </w:rPr>
    </w:lvl>
    <w:lvl w:ilvl="2" w:tplc="C9BA7EB2">
      <w:numFmt w:val="bullet"/>
      <w:lvlText w:val="•"/>
      <w:lvlJc w:val="left"/>
      <w:pPr>
        <w:ind w:left="2280" w:hanging="353"/>
      </w:pPr>
      <w:rPr>
        <w:rFonts w:hint="default"/>
        <w:lang w:val="en-US" w:eastAsia="en-US" w:bidi="ar-SA"/>
      </w:rPr>
    </w:lvl>
    <w:lvl w:ilvl="3" w:tplc="0254BAC8">
      <w:numFmt w:val="bullet"/>
      <w:lvlText w:val="•"/>
      <w:lvlJc w:val="left"/>
      <w:pPr>
        <w:ind w:left="3210" w:hanging="353"/>
      </w:pPr>
      <w:rPr>
        <w:rFonts w:hint="default"/>
        <w:lang w:val="en-US" w:eastAsia="en-US" w:bidi="ar-SA"/>
      </w:rPr>
    </w:lvl>
    <w:lvl w:ilvl="4" w:tplc="20F6EB4E">
      <w:numFmt w:val="bullet"/>
      <w:lvlText w:val="•"/>
      <w:lvlJc w:val="left"/>
      <w:pPr>
        <w:ind w:left="4140" w:hanging="353"/>
      </w:pPr>
      <w:rPr>
        <w:rFonts w:hint="default"/>
        <w:lang w:val="en-US" w:eastAsia="en-US" w:bidi="ar-SA"/>
      </w:rPr>
    </w:lvl>
    <w:lvl w:ilvl="5" w:tplc="D4E8509C">
      <w:numFmt w:val="bullet"/>
      <w:lvlText w:val="•"/>
      <w:lvlJc w:val="left"/>
      <w:pPr>
        <w:ind w:left="5070" w:hanging="353"/>
      </w:pPr>
      <w:rPr>
        <w:rFonts w:hint="default"/>
        <w:lang w:val="en-US" w:eastAsia="en-US" w:bidi="ar-SA"/>
      </w:rPr>
    </w:lvl>
    <w:lvl w:ilvl="6" w:tplc="FA08B8C0">
      <w:numFmt w:val="bullet"/>
      <w:lvlText w:val="•"/>
      <w:lvlJc w:val="left"/>
      <w:pPr>
        <w:ind w:left="6000" w:hanging="353"/>
      </w:pPr>
      <w:rPr>
        <w:rFonts w:hint="default"/>
        <w:lang w:val="en-US" w:eastAsia="en-US" w:bidi="ar-SA"/>
      </w:rPr>
    </w:lvl>
    <w:lvl w:ilvl="7" w:tplc="452AD8E4">
      <w:numFmt w:val="bullet"/>
      <w:lvlText w:val="•"/>
      <w:lvlJc w:val="left"/>
      <w:pPr>
        <w:ind w:left="6930" w:hanging="353"/>
      </w:pPr>
      <w:rPr>
        <w:rFonts w:hint="default"/>
        <w:lang w:val="en-US" w:eastAsia="en-US" w:bidi="ar-SA"/>
      </w:rPr>
    </w:lvl>
    <w:lvl w:ilvl="8" w:tplc="4768CDE0">
      <w:numFmt w:val="bullet"/>
      <w:lvlText w:val="•"/>
      <w:lvlJc w:val="left"/>
      <w:pPr>
        <w:ind w:left="7860" w:hanging="353"/>
      </w:pPr>
      <w:rPr>
        <w:rFonts w:hint="default"/>
        <w:lang w:val="en-US" w:eastAsia="en-US" w:bidi="ar-SA"/>
      </w:rPr>
    </w:lvl>
  </w:abstractNum>
  <w:abstractNum w:abstractNumId="2" w15:restartNumberingAfterBreak="0">
    <w:nsid w:val="14AB11B8"/>
    <w:multiLevelType w:val="hybridMultilevel"/>
    <w:tmpl w:val="4F6A2972"/>
    <w:lvl w:ilvl="0" w:tplc="654ECA7C">
      <w:start w:val="1"/>
      <w:numFmt w:val="decimal"/>
      <w:lvlText w:val="%1)"/>
      <w:lvlJc w:val="left"/>
      <w:pPr>
        <w:ind w:left="418" w:hanging="451"/>
      </w:pPr>
      <w:rPr>
        <w:rFonts w:ascii="Times New Roman" w:eastAsia="Century Gothic" w:hAnsi="Times New Roman" w:cs="Times New Roman" w:hint="default"/>
        <w:b w:val="0"/>
        <w:bCs w:val="0"/>
        <w:i w:val="0"/>
        <w:iCs w:val="0"/>
        <w:spacing w:val="-1"/>
        <w:w w:val="100"/>
        <w:sz w:val="24"/>
        <w:szCs w:val="24"/>
        <w:lang w:val="en-US" w:eastAsia="en-US" w:bidi="ar-SA"/>
      </w:rPr>
    </w:lvl>
    <w:lvl w:ilvl="1" w:tplc="3AD0C782">
      <w:start w:val="1"/>
      <w:numFmt w:val="lowerRoman"/>
      <w:lvlText w:val="(%2)"/>
      <w:lvlJc w:val="left"/>
      <w:pPr>
        <w:ind w:left="1440" w:hanging="1138"/>
      </w:pPr>
      <w:rPr>
        <w:rFonts w:ascii="Times New Roman" w:eastAsia="Century Gothic" w:hAnsi="Times New Roman" w:cs="Times New Roman" w:hint="default"/>
        <w:b w:val="0"/>
        <w:bCs w:val="0"/>
        <w:i w:val="0"/>
        <w:iCs w:val="0"/>
        <w:spacing w:val="-5"/>
        <w:w w:val="100"/>
        <w:sz w:val="24"/>
        <w:szCs w:val="24"/>
        <w:lang w:val="en-US" w:eastAsia="en-US" w:bidi="ar-SA"/>
      </w:rPr>
    </w:lvl>
    <w:lvl w:ilvl="2" w:tplc="0C2EBB08">
      <w:numFmt w:val="bullet"/>
      <w:lvlText w:val="•"/>
      <w:lvlJc w:val="left"/>
      <w:pPr>
        <w:ind w:left="2360" w:hanging="1138"/>
      </w:pPr>
      <w:rPr>
        <w:rFonts w:hint="default"/>
        <w:lang w:val="en-US" w:eastAsia="en-US" w:bidi="ar-SA"/>
      </w:rPr>
    </w:lvl>
    <w:lvl w:ilvl="3" w:tplc="D62CE30C">
      <w:numFmt w:val="bullet"/>
      <w:lvlText w:val="•"/>
      <w:lvlJc w:val="left"/>
      <w:pPr>
        <w:ind w:left="3280" w:hanging="1138"/>
      </w:pPr>
      <w:rPr>
        <w:rFonts w:hint="default"/>
        <w:lang w:val="en-US" w:eastAsia="en-US" w:bidi="ar-SA"/>
      </w:rPr>
    </w:lvl>
    <w:lvl w:ilvl="4" w:tplc="C10C8E9C">
      <w:numFmt w:val="bullet"/>
      <w:lvlText w:val="•"/>
      <w:lvlJc w:val="left"/>
      <w:pPr>
        <w:ind w:left="4200" w:hanging="1138"/>
      </w:pPr>
      <w:rPr>
        <w:rFonts w:hint="default"/>
        <w:lang w:val="en-US" w:eastAsia="en-US" w:bidi="ar-SA"/>
      </w:rPr>
    </w:lvl>
    <w:lvl w:ilvl="5" w:tplc="6B808DBC">
      <w:numFmt w:val="bullet"/>
      <w:lvlText w:val="•"/>
      <w:lvlJc w:val="left"/>
      <w:pPr>
        <w:ind w:left="5120" w:hanging="1138"/>
      </w:pPr>
      <w:rPr>
        <w:rFonts w:hint="default"/>
        <w:lang w:val="en-US" w:eastAsia="en-US" w:bidi="ar-SA"/>
      </w:rPr>
    </w:lvl>
    <w:lvl w:ilvl="6" w:tplc="EC3C425A">
      <w:numFmt w:val="bullet"/>
      <w:lvlText w:val="•"/>
      <w:lvlJc w:val="left"/>
      <w:pPr>
        <w:ind w:left="6040" w:hanging="1138"/>
      </w:pPr>
      <w:rPr>
        <w:rFonts w:hint="default"/>
        <w:lang w:val="en-US" w:eastAsia="en-US" w:bidi="ar-SA"/>
      </w:rPr>
    </w:lvl>
    <w:lvl w:ilvl="7" w:tplc="E70E9240">
      <w:numFmt w:val="bullet"/>
      <w:lvlText w:val="•"/>
      <w:lvlJc w:val="left"/>
      <w:pPr>
        <w:ind w:left="6960" w:hanging="1138"/>
      </w:pPr>
      <w:rPr>
        <w:rFonts w:hint="default"/>
        <w:lang w:val="en-US" w:eastAsia="en-US" w:bidi="ar-SA"/>
      </w:rPr>
    </w:lvl>
    <w:lvl w:ilvl="8" w:tplc="4194482E">
      <w:numFmt w:val="bullet"/>
      <w:lvlText w:val="•"/>
      <w:lvlJc w:val="left"/>
      <w:pPr>
        <w:ind w:left="7880" w:hanging="1138"/>
      </w:pPr>
      <w:rPr>
        <w:rFonts w:hint="default"/>
        <w:lang w:val="en-US" w:eastAsia="en-US" w:bidi="ar-SA"/>
      </w:rPr>
    </w:lvl>
  </w:abstractNum>
  <w:abstractNum w:abstractNumId="3" w15:restartNumberingAfterBreak="0">
    <w:nsid w:val="15784A2D"/>
    <w:multiLevelType w:val="hybridMultilevel"/>
    <w:tmpl w:val="89C02124"/>
    <w:lvl w:ilvl="0" w:tplc="E29ABDE8">
      <w:start w:val="1"/>
      <w:numFmt w:val="decimal"/>
      <w:lvlText w:val="%1)"/>
      <w:lvlJc w:val="left"/>
      <w:pPr>
        <w:ind w:left="418" w:hanging="333"/>
      </w:pPr>
      <w:rPr>
        <w:rFonts w:ascii="Times New Roman" w:eastAsia="Century Gothic" w:hAnsi="Times New Roman" w:cs="Times New Roman" w:hint="default"/>
        <w:b w:val="0"/>
        <w:bCs w:val="0"/>
        <w:i w:val="0"/>
        <w:iCs w:val="0"/>
        <w:spacing w:val="-1"/>
        <w:w w:val="100"/>
        <w:sz w:val="24"/>
        <w:szCs w:val="24"/>
        <w:lang w:val="en-US" w:eastAsia="en-US" w:bidi="ar-SA"/>
      </w:rPr>
    </w:lvl>
    <w:lvl w:ilvl="1" w:tplc="82EAC0CA">
      <w:numFmt w:val="bullet"/>
      <w:lvlText w:val="•"/>
      <w:lvlJc w:val="left"/>
      <w:pPr>
        <w:ind w:left="1350" w:hanging="333"/>
      </w:pPr>
      <w:rPr>
        <w:rFonts w:hint="default"/>
        <w:lang w:val="en-US" w:eastAsia="en-US" w:bidi="ar-SA"/>
      </w:rPr>
    </w:lvl>
    <w:lvl w:ilvl="2" w:tplc="80A6EA56">
      <w:numFmt w:val="bullet"/>
      <w:lvlText w:val="•"/>
      <w:lvlJc w:val="left"/>
      <w:pPr>
        <w:ind w:left="2280" w:hanging="333"/>
      </w:pPr>
      <w:rPr>
        <w:rFonts w:hint="default"/>
        <w:lang w:val="en-US" w:eastAsia="en-US" w:bidi="ar-SA"/>
      </w:rPr>
    </w:lvl>
    <w:lvl w:ilvl="3" w:tplc="7A56906A">
      <w:numFmt w:val="bullet"/>
      <w:lvlText w:val="•"/>
      <w:lvlJc w:val="left"/>
      <w:pPr>
        <w:ind w:left="3210" w:hanging="333"/>
      </w:pPr>
      <w:rPr>
        <w:rFonts w:hint="default"/>
        <w:lang w:val="en-US" w:eastAsia="en-US" w:bidi="ar-SA"/>
      </w:rPr>
    </w:lvl>
    <w:lvl w:ilvl="4" w:tplc="ADD0975A">
      <w:numFmt w:val="bullet"/>
      <w:lvlText w:val="•"/>
      <w:lvlJc w:val="left"/>
      <w:pPr>
        <w:ind w:left="4140" w:hanging="333"/>
      </w:pPr>
      <w:rPr>
        <w:rFonts w:hint="default"/>
        <w:lang w:val="en-US" w:eastAsia="en-US" w:bidi="ar-SA"/>
      </w:rPr>
    </w:lvl>
    <w:lvl w:ilvl="5" w:tplc="F076A966">
      <w:numFmt w:val="bullet"/>
      <w:lvlText w:val="•"/>
      <w:lvlJc w:val="left"/>
      <w:pPr>
        <w:ind w:left="5070" w:hanging="333"/>
      </w:pPr>
      <w:rPr>
        <w:rFonts w:hint="default"/>
        <w:lang w:val="en-US" w:eastAsia="en-US" w:bidi="ar-SA"/>
      </w:rPr>
    </w:lvl>
    <w:lvl w:ilvl="6" w:tplc="350218EE">
      <w:numFmt w:val="bullet"/>
      <w:lvlText w:val="•"/>
      <w:lvlJc w:val="left"/>
      <w:pPr>
        <w:ind w:left="6000" w:hanging="333"/>
      </w:pPr>
      <w:rPr>
        <w:rFonts w:hint="default"/>
        <w:lang w:val="en-US" w:eastAsia="en-US" w:bidi="ar-SA"/>
      </w:rPr>
    </w:lvl>
    <w:lvl w:ilvl="7" w:tplc="B52AA830">
      <w:numFmt w:val="bullet"/>
      <w:lvlText w:val="•"/>
      <w:lvlJc w:val="left"/>
      <w:pPr>
        <w:ind w:left="6930" w:hanging="333"/>
      </w:pPr>
      <w:rPr>
        <w:rFonts w:hint="default"/>
        <w:lang w:val="en-US" w:eastAsia="en-US" w:bidi="ar-SA"/>
      </w:rPr>
    </w:lvl>
    <w:lvl w:ilvl="8" w:tplc="CBD8B668">
      <w:numFmt w:val="bullet"/>
      <w:lvlText w:val="•"/>
      <w:lvlJc w:val="left"/>
      <w:pPr>
        <w:ind w:left="7860" w:hanging="333"/>
      </w:pPr>
      <w:rPr>
        <w:rFonts w:hint="default"/>
        <w:lang w:val="en-US" w:eastAsia="en-US" w:bidi="ar-SA"/>
      </w:rPr>
    </w:lvl>
  </w:abstractNum>
  <w:abstractNum w:abstractNumId="4" w15:restartNumberingAfterBreak="0">
    <w:nsid w:val="306F4C8C"/>
    <w:multiLevelType w:val="hybridMultilevel"/>
    <w:tmpl w:val="C8D4FE70"/>
    <w:lvl w:ilvl="0" w:tplc="AE940650">
      <w:start w:val="1"/>
      <w:numFmt w:val="decimal"/>
      <w:lvlText w:val="%1)"/>
      <w:lvlJc w:val="left"/>
      <w:pPr>
        <w:ind w:left="418" w:hanging="384"/>
      </w:pPr>
      <w:rPr>
        <w:rFonts w:ascii="Times New Roman" w:eastAsia="Century Gothic" w:hAnsi="Times New Roman" w:cs="Times New Roman" w:hint="default"/>
        <w:b w:val="0"/>
        <w:bCs w:val="0"/>
        <w:i w:val="0"/>
        <w:iCs w:val="0"/>
        <w:spacing w:val="-1"/>
        <w:w w:val="100"/>
        <w:sz w:val="24"/>
        <w:szCs w:val="24"/>
        <w:lang w:val="en-US" w:eastAsia="en-US" w:bidi="ar-SA"/>
      </w:rPr>
    </w:lvl>
    <w:lvl w:ilvl="1" w:tplc="679413C6">
      <w:numFmt w:val="bullet"/>
      <w:lvlText w:val="•"/>
      <w:lvlJc w:val="left"/>
      <w:pPr>
        <w:ind w:left="1350" w:hanging="384"/>
      </w:pPr>
      <w:rPr>
        <w:rFonts w:hint="default"/>
        <w:lang w:val="en-US" w:eastAsia="en-US" w:bidi="ar-SA"/>
      </w:rPr>
    </w:lvl>
    <w:lvl w:ilvl="2" w:tplc="DC36AEE8">
      <w:numFmt w:val="bullet"/>
      <w:lvlText w:val="•"/>
      <w:lvlJc w:val="left"/>
      <w:pPr>
        <w:ind w:left="2280" w:hanging="384"/>
      </w:pPr>
      <w:rPr>
        <w:rFonts w:hint="default"/>
        <w:lang w:val="en-US" w:eastAsia="en-US" w:bidi="ar-SA"/>
      </w:rPr>
    </w:lvl>
    <w:lvl w:ilvl="3" w:tplc="9C68A810">
      <w:numFmt w:val="bullet"/>
      <w:lvlText w:val="•"/>
      <w:lvlJc w:val="left"/>
      <w:pPr>
        <w:ind w:left="3210" w:hanging="384"/>
      </w:pPr>
      <w:rPr>
        <w:rFonts w:hint="default"/>
        <w:lang w:val="en-US" w:eastAsia="en-US" w:bidi="ar-SA"/>
      </w:rPr>
    </w:lvl>
    <w:lvl w:ilvl="4" w:tplc="D8FA8B08">
      <w:numFmt w:val="bullet"/>
      <w:lvlText w:val="•"/>
      <w:lvlJc w:val="left"/>
      <w:pPr>
        <w:ind w:left="4140" w:hanging="384"/>
      </w:pPr>
      <w:rPr>
        <w:rFonts w:hint="default"/>
        <w:lang w:val="en-US" w:eastAsia="en-US" w:bidi="ar-SA"/>
      </w:rPr>
    </w:lvl>
    <w:lvl w:ilvl="5" w:tplc="16786428">
      <w:numFmt w:val="bullet"/>
      <w:lvlText w:val="•"/>
      <w:lvlJc w:val="left"/>
      <w:pPr>
        <w:ind w:left="5070" w:hanging="384"/>
      </w:pPr>
      <w:rPr>
        <w:rFonts w:hint="default"/>
        <w:lang w:val="en-US" w:eastAsia="en-US" w:bidi="ar-SA"/>
      </w:rPr>
    </w:lvl>
    <w:lvl w:ilvl="6" w:tplc="D0A037E2">
      <w:numFmt w:val="bullet"/>
      <w:lvlText w:val="•"/>
      <w:lvlJc w:val="left"/>
      <w:pPr>
        <w:ind w:left="6000" w:hanging="384"/>
      </w:pPr>
      <w:rPr>
        <w:rFonts w:hint="default"/>
        <w:lang w:val="en-US" w:eastAsia="en-US" w:bidi="ar-SA"/>
      </w:rPr>
    </w:lvl>
    <w:lvl w:ilvl="7" w:tplc="3F18DD40">
      <w:numFmt w:val="bullet"/>
      <w:lvlText w:val="•"/>
      <w:lvlJc w:val="left"/>
      <w:pPr>
        <w:ind w:left="6930" w:hanging="384"/>
      </w:pPr>
      <w:rPr>
        <w:rFonts w:hint="default"/>
        <w:lang w:val="en-US" w:eastAsia="en-US" w:bidi="ar-SA"/>
      </w:rPr>
    </w:lvl>
    <w:lvl w:ilvl="8" w:tplc="9F40D192">
      <w:numFmt w:val="bullet"/>
      <w:lvlText w:val="•"/>
      <w:lvlJc w:val="left"/>
      <w:pPr>
        <w:ind w:left="7860" w:hanging="384"/>
      </w:pPr>
      <w:rPr>
        <w:rFonts w:hint="default"/>
        <w:lang w:val="en-US" w:eastAsia="en-US" w:bidi="ar-SA"/>
      </w:rPr>
    </w:lvl>
  </w:abstractNum>
  <w:abstractNum w:abstractNumId="5" w15:restartNumberingAfterBreak="0">
    <w:nsid w:val="42FF7E42"/>
    <w:multiLevelType w:val="hybridMultilevel"/>
    <w:tmpl w:val="2F7E6FBE"/>
    <w:lvl w:ilvl="0" w:tplc="433CCDFA">
      <w:start w:val="1"/>
      <w:numFmt w:val="decimal"/>
      <w:lvlText w:val="%1)"/>
      <w:lvlJc w:val="left"/>
      <w:pPr>
        <w:ind w:left="418" w:hanging="427"/>
      </w:pPr>
      <w:rPr>
        <w:rFonts w:ascii="Times New Roman" w:eastAsia="Century Gothic" w:hAnsi="Times New Roman" w:cs="Times New Roman" w:hint="default"/>
        <w:b w:val="0"/>
        <w:bCs w:val="0"/>
        <w:i w:val="0"/>
        <w:iCs w:val="0"/>
        <w:spacing w:val="-1"/>
        <w:w w:val="100"/>
        <w:sz w:val="24"/>
        <w:szCs w:val="24"/>
        <w:lang w:val="en-US" w:eastAsia="en-US" w:bidi="ar-SA"/>
      </w:rPr>
    </w:lvl>
    <w:lvl w:ilvl="1" w:tplc="B322A394">
      <w:numFmt w:val="bullet"/>
      <w:lvlText w:val="•"/>
      <w:lvlJc w:val="left"/>
      <w:pPr>
        <w:ind w:left="1350" w:hanging="427"/>
      </w:pPr>
      <w:rPr>
        <w:rFonts w:hint="default"/>
        <w:lang w:val="en-US" w:eastAsia="en-US" w:bidi="ar-SA"/>
      </w:rPr>
    </w:lvl>
    <w:lvl w:ilvl="2" w:tplc="E68415F8">
      <w:numFmt w:val="bullet"/>
      <w:lvlText w:val="•"/>
      <w:lvlJc w:val="left"/>
      <w:pPr>
        <w:ind w:left="2280" w:hanging="427"/>
      </w:pPr>
      <w:rPr>
        <w:rFonts w:hint="default"/>
        <w:lang w:val="en-US" w:eastAsia="en-US" w:bidi="ar-SA"/>
      </w:rPr>
    </w:lvl>
    <w:lvl w:ilvl="3" w:tplc="36B8B6A6">
      <w:numFmt w:val="bullet"/>
      <w:lvlText w:val="•"/>
      <w:lvlJc w:val="left"/>
      <w:pPr>
        <w:ind w:left="3210" w:hanging="427"/>
      </w:pPr>
      <w:rPr>
        <w:rFonts w:hint="default"/>
        <w:lang w:val="en-US" w:eastAsia="en-US" w:bidi="ar-SA"/>
      </w:rPr>
    </w:lvl>
    <w:lvl w:ilvl="4" w:tplc="A976BD10">
      <w:numFmt w:val="bullet"/>
      <w:lvlText w:val="•"/>
      <w:lvlJc w:val="left"/>
      <w:pPr>
        <w:ind w:left="4140" w:hanging="427"/>
      </w:pPr>
      <w:rPr>
        <w:rFonts w:hint="default"/>
        <w:lang w:val="en-US" w:eastAsia="en-US" w:bidi="ar-SA"/>
      </w:rPr>
    </w:lvl>
    <w:lvl w:ilvl="5" w:tplc="C63ECBDE">
      <w:numFmt w:val="bullet"/>
      <w:lvlText w:val="•"/>
      <w:lvlJc w:val="left"/>
      <w:pPr>
        <w:ind w:left="5070" w:hanging="427"/>
      </w:pPr>
      <w:rPr>
        <w:rFonts w:hint="default"/>
        <w:lang w:val="en-US" w:eastAsia="en-US" w:bidi="ar-SA"/>
      </w:rPr>
    </w:lvl>
    <w:lvl w:ilvl="6" w:tplc="A44A3460">
      <w:numFmt w:val="bullet"/>
      <w:lvlText w:val="•"/>
      <w:lvlJc w:val="left"/>
      <w:pPr>
        <w:ind w:left="6000" w:hanging="427"/>
      </w:pPr>
      <w:rPr>
        <w:rFonts w:hint="default"/>
        <w:lang w:val="en-US" w:eastAsia="en-US" w:bidi="ar-SA"/>
      </w:rPr>
    </w:lvl>
    <w:lvl w:ilvl="7" w:tplc="D08034A6">
      <w:numFmt w:val="bullet"/>
      <w:lvlText w:val="•"/>
      <w:lvlJc w:val="left"/>
      <w:pPr>
        <w:ind w:left="6930" w:hanging="427"/>
      </w:pPr>
      <w:rPr>
        <w:rFonts w:hint="default"/>
        <w:lang w:val="en-US" w:eastAsia="en-US" w:bidi="ar-SA"/>
      </w:rPr>
    </w:lvl>
    <w:lvl w:ilvl="8" w:tplc="4B6C00D6">
      <w:numFmt w:val="bullet"/>
      <w:lvlText w:val="•"/>
      <w:lvlJc w:val="left"/>
      <w:pPr>
        <w:ind w:left="7860" w:hanging="427"/>
      </w:pPr>
      <w:rPr>
        <w:rFonts w:hint="default"/>
        <w:lang w:val="en-US" w:eastAsia="en-US" w:bidi="ar-SA"/>
      </w:rPr>
    </w:lvl>
  </w:abstractNum>
  <w:abstractNum w:abstractNumId="6" w15:restartNumberingAfterBreak="0">
    <w:nsid w:val="5DBA7EB9"/>
    <w:multiLevelType w:val="hybridMultilevel"/>
    <w:tmpl w:val="89EA7CA6"/>
    <w:lvl w:ilvl="0" w:tplc="617403D0">
      <w:start w:val="1"/>
      <w:numFmt w:val="decimal"/>
      <w:lvlText w:val="%1)"/>
      <w:lvlJc w:val="left"/>
      <w:pPr>
        <w:ind w:left="418" w:hanging="317"/>
      </w:pPr>
      <w:rPr>
        <w:rFonts w:ascii="Times New Roman" w:eastAsia="Century Gothic" w:hAnsi="Times New Roman" w:cs="Times New Roman" w:hint="default"/>
        <w:b w:val="0"/>
        <w:bCs w:val="0"/>
        <w:i w:val="0"/>
        <w:iCs w:val="0"/>
        <w:spacing w:val="-1"/>
        <w:w w:val="100"/>
        <w:sz w:val="24"/>
        <w:szCs w:val="24"/>
        <w:lang w:val="en-US" w:eastAsia="en-US" w:bidi="ar-SA"/>
      </w:rPr>
    </w:lvl>
    <w:lvl w:ilvl="1" w:tplc="9616738C">
      <w:numFmt w:val="bullet"/>
      <w:lvlText w:val="•"/>
      <w:lvlJc w:val="left"/>
      <w:pPr>
        <w:ind w:left="1350" w:hanging="317"/>
      </w:pPr>
      <w:rPr>
        <w:rFonts w:hint="default"/>
        <w:lang w:val="en-US" w:eastAsia="en-US" w:bidi="ar-SA"/>
      </w:rPr>
    </w:lvl>
    <w:lvl w:ilvl="2" w:tplc="60946A46">
      <w:numFmt w:val="bullet"/>
      <w:lvlText w:val="•"/>
      <w:lvlJc w:val="left"/>
      <w:pPr>
        <w:ind w:left="2280" w:hanging="317"/>
      </w:pPr>
      <w:rPr>
        <w:rFonts w:hint="default"/>
        <w:lang w:val="en-US" w:eastAsia="en-US" w:bidi="ar-SA"/>
      </w:rPr>
    </w:lvl>
    <w:lvl w:ilvl="3" w:tplc="614E40FC">
      <w:numFmt w:val="bullet"/>
      <w:lvlText w:val="•"/>
      <w:lvlJc w:val="left"/>
      <w:pPr>
        <w:ind w:left="3210" w:hanging="317"/>
      </w:pPr>
      <w:rPr>
        <w:rFonts w:hint="default"/>
        <w:lang w:val="en-US" w:eastAsia="en-US" w:bidi="ar-SA"/>
      </w:rPr>
    </w:lvl>
    <w:lvl w:ilvl="4" w:tplc="657C9BC8">
      <w:numFmt w:val="bullet"/>
      <w:lvlText w:val="•"/>
      <w:lvlJc w:val="left"/>
      <w:pPr>
        <w:ind w:left="4140" w:hanging="317"/>
      </w:pPr>
      <w:rPr>
        <w:rFonts w:hint="default"/>
        <w:lang w:val="en-US" w:eastAsia="en-US" w:bidi="ar-SA"/>
      </w:rPr>
    </w:lvl>
    <w:lvl w:ilvl="5" w:tplc="EE40CBB0">
      <w:numFmt w:val="bullet"/>
      <w:lvlText w:val="•"/>
      <w:lvlJc w:val="left"/>
      <w:pPr>
        <w:ind w:left="5070" w:hanging="317"/>
      </w:pPr>
      <w:rPr>
        <w:rFonts w:hint="default"/>
        <w:lang w:val="en-US" w:eastAsia="en-US" w:bidi="ar-SA"/>
      </w:rPr>
    </w:lvl>
    <w:lvl w:ilvl="6" w:tplc="93825A94">
      <w:numFmt w:val="bullet"/>
      <w:lvlText w:val="•"/>
      <w:lvlJc w:val="left"/>
      <w:pPr>
        <w:ind w:left="6000" w:hanging="317"/>
      </w:pPr>
      <w:rPr>
        <w:rFonts w:hint="default"/>
        <w:lang w:val="en-US" w:eastAsia="en-US" w:bidi="ar-SA"/>
      </w:rPr>
    </w:lvl>
    <w:lvl w:ilvl="7" w:tplc="41220454">
      <w:numFmt w:val="bullet"/>
      <w:lvlText w:val="•"/>
      <w:lvlJc w:val="left"/>
      <w:pPr>
        <w:ind w:left="6930" w:hanging="317"/>
      </w:pPr>
      <w:rPr>
        <w:rFonts w:hint="default"/>
        <w:lang w:val="en-US" w:eastAsia="en-US" w:bidi="ar-SA"/>
      </w:rPr>
    </w:lvl>
    <w:lvl w:ilvl="8" w:tplc="797AA47E">
      <w:numFmt w:val="bullet"/>
      <w:lvlText w:val="•"/>
      <w:lvlJc w:val="left"/>
      <w:pPr>
        <w:ind w:left="7860" w:hanging="317"/>
      </w:pPr>
      <w:rPr>
        <w:rFonts w:hint="default"/>
        <w:lang w:val="en-US" w:eastAsia="en-US" w:bidi="ar-SA"/>
      </w:rPr>
    </w:lvl>
  </w:abstractNum>
  <w:num w:numId="1" w16cid:durableId="619609729">
    <w:abstractNumId w:val="4"/>
  </w:num>
  <w:num w:numId="2" w16cid:durableId="1443571216">
    <w:abstractNumId w:val="1"/>
  </w:num>
  <w:num w:numId="3" w16cid:durableId="119611931">
    <w:abstractNumId w:val="6"/>
  </w:num>
  <w:num w:numId="4" w16cid:durableId="268396100">
    <w:abstractNumId w:val="3"/>
  </w:num>
  <w:num w:numId="5" w16cid:durableId="1705405442">
    <w:abstractNumId w:val="5"/>
  </w:num>
  <w:num w:numId="6" w16cid:durableId="1594587114">
    <w:abstractNumId w:val="2"/>
  </w:num>
  <w:num w:numId="7" w16cid:durableId="160965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53FC"/>
    <w:rsid w:val="001353FC"/>
    <w:rsid w:val="00154CDA"/>
    <w:rsid w:val="00172E76"/>
    <w:rsid w:val="002312F8"/>
    <w:rsid w:val="003B7BF4"/>
    <w:rsid w:val="00427C13"/>
    <w:rsid w:val="00494C06"/>
    <w:rsid w:val="004A0B18"/>
    <w:rsid w:val="00515E7E"/>
    <w:rsid w:val="006153C1"/>
    <w:rsid w:val="006A2510"/>
    <w:rsid w:val="007754DE"/>
    <w:rsid w:val="00803CAE"/>
    <w:rsid w:val="00834168"/>
    <w:rsid w:val="008C1CE2"/>
    <w:rsid w:val="00936AB9"/>
    <w:rsid w:val="00980E09"/>
    <w:rsid w:val="00A41644"/>
    <w:rsid w:val="00AD7890"/>
    <w:rsid w:val="00B3457A"/>
    <w:rsid w:val="00BA0AE1"/>
    <w:rsid w:val="00BF2286"/>
    <w:rsid w:val="00C24608"/>
    <w:rsid w:val="00C92BB1"/>
    <w:rsid w:val="00CA2E75"/>
    <w:rsid w:val="00D3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D9166"/>
  <w15:docId w15:val="{325CE3DE-CB6F-4E5D-98CF-05597B0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415" w:hanging="415"/>
      <w:outlineLvl w:val="0"/>
    </w:pPr>
    <w:rPr>
      <w:b/>
      <w:bCs/>
    </w:rPr>
  </w:style>
  <w:style w:type="paragraph" w:styleId="Heading2">
    <w:name w:val="heading 2"/>
    <w:basedOn w:val="Normal"/>
    <w:uiPriority w:val="9"/>
    <w:unhideWhenUsed/>
    <w:qFormat/>
    <w:pPr>
      <w:spacing w:before="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18" w:hanging="4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457A"/>
    <w:pPr>
      <w:tabs>
        <w:tab w:val="center" w:pos="4680"/>
        <w:tab w:val="right" w:pos="9360"/>
      </w:tabs>
    </w:pPr>
  </w:style>
  <w:style w:type="character" w:customStyle="1" w:styleId="HeaderChar">
    <w:name w:val="Header Char"/>
    <w:basedOn w:val="DefaultParagraphFont"/>
    <w:link w:val="Header"/>
    <w:uiPriority w:val="99"/>
    <w:rsid w:val="00B3457A"/>
    <w:rPr>
      <w:rFonts w:ascii="Century Gothic" w:eastAsia="Century Gothic" w:hAnsi="Century Gothic" w:cs="Century Gothic"/>
    </w:rPr>
  </w:style>
  <w:style w:type="paragraph" w:styleId="Footer">
    <w:name w:val="footer"/>
    <w:basedOn w:val="Normal"/>
    <w:link w:val="FooterChar"/>
    <w:uiPriority w:val="99"/>
    <w:unhideWhenUsed/>
    <w:rsid w:val="00B3457A"/>
    <w:pPr>
      <w:tabs>
        <w:tab w:val="center" w:pos="4680"/>
        <w:tab w:val="right" w:pos="9360"/>
      </w:tabs>
    </w:pPr>
  </w:style>
  <w:style w:type="character" w:customStyle="1" w:styleId="FooterChar">
    <w:name w:val="Footer Char"/>
    <w:basedOn w:val="DefaultParagraphFont"/>
    <w:link w:val="Footer"/>
    <w:uiPriority w:val="99"/>
    <w:rsid w:val="00B3457A"/>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udexchange.info/resource/2490/hud-form-4010-federal-labor-standard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ttoCountyforReview_x002f_FeedbackDate xmlns="78fd2e0d-9d4c-40d4-8993-7f81f95c39e2" xsi:nil="true"/>
    <lcf76f155ced4ddcb4097134ff3c332f xmlns="78fd2e0d-9d4c-40d4-8993-7f81f95c39e2">
      <Terms xmlns="http://schemas.microsoft.com/office/infopath/2007/PartnerControls"/>
    </lcf76f155ced4ddcb4097134ff3c332f>
    <TaxCatchAll xmlns="6996bb14-ebcd-4ce6-be51-1e19f08d36b8" xsi:nil="true"/>
    <DueDate xmlns="78fd2e0d-9d4c-40d4-8993-7f81f95c39e2" xsi:nil="true"/>
    <PMApprovalDate xmlns="78fd2e0d-9d4c-40d4-8993-7f81f95c39e2" xsi:nil="true"/>
    <CountyApprovalDate xmlns="78fd2e0d-9d4c-40d4-8993-7f81f95c39e2" xsi:nil="true"/>
    <Status xmlns="78fd2e0d-9d4c-40d4-8993-7f81f95c39e2" xsi:nil="true"/>
    <Dept xmlns="78fd2e0d-9d4c-40d4-8993-7f81f95c39e2" xsi:nil="true"/>
    <Version_x0023_ xmlns="78fd2e0d-9d4c-40d4-8993-7f81f95c39e2" xsi:nil="true"/>
    <DocumentNamingConvention xmlns="78fd2e0d-9d4c-40d4-8993-7f81f95c39e2" xsi:nil="true"/>
    <Notes xmlns="78fd2e0d-9d4c-40d4-8993-7f81f95c39e2" xsi:nil="true"/>
    <DocumentType xmlns="78fd2e0d-9d4c-40d4-8993-7f81f95c39e2" xsi:nil="true"/>
    <Program xmlns="78fd2e0d-9d4c-40d4-8993-7f81f95c39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0FF723964474F80B380008EA5C464" ma:contentTypeVersion="24" ma:contentTypeDescription="Create a new document." ma:contentTypeScope="" ma:versionID="adb899f62a6f9d94ae4796d81729f8fd">
  <xsd:schema xmlns:xsd="http://www.w3.org/2001/XMLSchema" xmlns:xs="http://www.w3.org/2001/XMLSchema" xmlns:p="http://schemas.microsoft.com/office/2006/metadata/properties" xmlns:ns2="78fd2e0d-9d4c-40d4-8993-7f81f95c39e2" xmlns:ns3="6996bb14-ebcd-4ce6-be51-1e19f08d36b8" targetNamespace="http://schemas.microsoft.com/office/2006/metadata/properties" ma:root="true" ma:fieldsID="bc61154e33d9ab630df792b323b6f661" ns2:_="" ns3:_="">
    <xsd:import namespace="78fd2e0d-9d4c-40d4-8993-7f81f95c39e2"/>
    <xsd:import namespace="6996bb14-ebcd-4ce6-be51-1e19f08d36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ocumentType" minOccurs="0"/>
                <xsd:element ref="ns2:Program" minOccurs="0"/>
                <xsd:element ref="ns2:Status" minOccurs="0"/>
                <xsd:element ref="ns2:Dept" minOccurs="0"/>
                <xsd:element ref="ns2:DocumentNamingConvention" minOccurs="0"/>
                <xsd:element ref="ns2:DueDate" minOccurs="0"/>
                <xsd:element ref="ns2:Version_x0023_" minOccurs="0"/>
                <xsd:element ref="ns2:PMApprovalDate" minOccurs="0"/>
                <xsd:element ref="ns2:CountyApprovalDate" minOccurs="0"/>
                <xsd:element ref="ns2:SenttoCountyforReview_x002f_Feedback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d2e0d-9d4c-40d4-8993-7f81f95c3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ocumentType" ma:index="19" nillable="true" ma:displayName="File Type" ma:format="Dropdown" ma:internalName="DocumentType">
      <xsd:complexType>
        <xsd:complexContent>
          <xsd:extension base="dms:MultiChoice">
            <xsd:sequence>
              <xsd:element name="Value" maxOccurs="unbounded" minOccurs="0" nillable="true">
                <xsd:simpleType>
                  <xsd:restriction base="dms:Choice">
                    <xsd:enumeration value="Checklist"/>
                    <xsd:enumeration value="Form"/>
                    <xsd:enumeration value="SOP"/>
                    <xsd:enumeration value="Manual/Guidelines"/>
                    <xsd:enumeration value="Policy"/>
                    <xsd:enumeration value="Reporting"/>
                    <xsd:enumeration value="Template"/>
                    <xsd:enumeration value="Training"/>
                    <xsd:enumeration value="Meeting Minutes"/>
                    <xsd:enumeration value="Reference Material/Artifact"/>
                    <xsd:enumeration value="Deliverable"/>
                    <xsd:enumeration value="Outreach Material"/>
                    <xsd:enumeration value="Other"/>
                    <xsd:enumeration value="Resource/ Data"/>
                    <xsd:enumeration value="Tracking"/>
                    <xsd:enumeration value="N/A"/>
                    <xsd:enumeration value="Parent Folder"/>
                    <xsd:enumeration value="Systems"/>
                    <xsd:enumeration value="Recording"/>
                  </xsd:restriction>
                </xsd:simpleType>
              </xsd:element>
            </xsd:sequence>
          </xsd:extension>
        </xsd:complexContent>
      </xsd:complexType>
    </xsd:element>
    <xsd:element name="Program" ma:index="20" nillable="true" ma:displayName="Program" ma:format="Dropdown" ma:internalName="Program">
      <xsd:simpleType>
        <xsd:restriction base="dms:Choice">
          <xsd:enumeration value="Housing"/>
          <xsd:enumeration value="Infrastructure"/>
          <xsd:enumeration value="Mitigation"/>
          <xsd:enumeration value="Planning"/>
          <xsd:enumeration value="Public Services"/>
          <xsd:enumeration value="Affordable Housing"/>
          <xsd:enumeration value="Administration"/>
          <xsd:enumeration value="Small Business/Non-Profit"/>
          <xsd:enumeration value="Compliance"/>
        </xsd:restriction>
      </xsd:simpleType>
    </xsd:element>
    <xsd:element name="Status" ma:index="21" nillable="true" ma:displayName="Status" ma:format="Dropdown" ma:internalName="Status">
      <xsd:simpleType>
        <xsd:restriction base="dms:Choice">
          <xsd:enumeration value="In Progress (Working doc)"/>
          <xsd:enumeration value="Pending PM Approval"/>
          <xsd:enumeration value="PM Review: Pending Corrections"/>
          <xsd:enumeration value="Pending County Approval"/>
          <xsd:enumeration value="County Review: Pending Corrections"/>
          <xsd:enumeration value="County Review: Pending Finalization"/>
          <xsd:enumeration value="Archive"/>
          <xsd:enumeration value="Approved"/>
          <xsd:enumeration value="Artifact"/>
          <xsd:enumeration value="Final: Submitted"/>
          <xsd:enumeration value="Choice 11"/>
        </xsd:restriction>
      </xsd:simpleType>
    </xsd:element>
    <xsd:element name="Dept" ma:index="22" nillable="true" ma:displayName="Dept" ma:format="Dropdown" ma:internalName="Dept">
      <xsd:simpleType>
        <xsd:restriction base="dms:Choice">
          <xsd:enumeration value="Appeals"/>
          <xsd:enumeration value="Closeout"/>
          <xsd:enumeration value="Constuction"/>
          <xsd:enumeration value="QC"/>
          <xsd:enumeration value="Case Management/CC"/>
          <xsd:enumeration value="Eligibility"/>
          <xsd:enumeration value="Awards"/>
        </xsd:restriction>
      </xsd:simpleType>
    </xsd:element>
    <xsd:element name="DocumentNamingConvention" ma:index="23" nillable="true" ma:displayName="Document Naming Convention" ma:format="Dropdown" ma:internalName="DocumentNamingConvention">
      <xsd:simpleType>
        <xsd:restriction base="dms:Text">
          <xsd:maxLength value="255"/>
        </xsd:restriction>
      </xsd:simpleType>
    </xsd:element>
    <xsd:element name="DueDate" ma:index="24" nillable="true" ma:displayName="Due Date" ma:format="DateOnly" ma:internalName="DueDate">
      <xsd:simpleType>
        <xsd:restriction base="dms:DateTime"/>
      </xsd:simpleType>
    </xsd:element>
    <xsd:element name="Version_x0023_" ma:index="25" nillable="true" ma:displayName="Version #" ma:format="Dropdown" ma:internalName="Version_x0023_" ma:percentage="FALSE">
      <xsd:simpleType>
        <xsd:restriction base="dms:Number"/>
      </xsd:simpleType>
    </xsd:element>
    <xsd:element name="PMApprovalDate" ma:index="26" nillable="true" ma:displayName="PM Approval Date" ma:format="DateOnly" ma:internalName="PMApprovalDate">
      <xsd:simpleType>
        <xsd:restriction base="dms:DateTime"/>
      </xsd:simpleType>
    </xsd:element>
    <xsd:element name="CountyApprovalDate" ma:index="27" nillable="true" ma:displayName="County Approval Date" ma:format="DateOnly" ma:internalName="CountyApprovalDate">
      <xsd:simpleType>
        <xsd:restriction base="dms:DateTime"/>
      </xsd:simpleType>
    </xsd:element>
    <xsd:element name="SenttoCountyforReview_x002f_FeedbackDate" ma:index="28" nillable="true" ma:displayName="Date of 1st draft sent (County Review)" ma:description="Date in which first draft was sent to County team for review and feedback." ma:format="DateOnly" ma:internalName="SenttoCountyforReview_x002f_FeedbackDate">
      <xsd:simpleType>
        <xsd:restriction base="dms:DateTime"/>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6bb14-ebcd-4ce6-be51-1e19f08d3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ca1a24-d4e4-4c7e-a375-41b7b9e93e0e}" ma:internalName="TaxCatchAll" ma:showField="CatchAllData" ma:web="6996bb14-ebcd-4ce6-be51-1e19f08d3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0B757-3685-4769-BC5F-58CC9F164AFD}">
  <ds:schemaRefs>
    <ds:schemaRef ds:uri="http://schemas.microsoft.com/office/2006/metadata/properties"/>
    <ds:schemaRef ds:uri="http://schemas.microsoft.com/office/infopath/2007/PartnerControls"/>
    <ds:schemaRef ds:uri="78fd2e0d-9d4c-40d4-8993-7f81f95c39e2"/>
    <ds:schemaRef ds:uri="6996bb14-ebcd-4ce6-be51-1e19f08d36b8"/>
  </ds:schemaRefs>
</ds:datastoreItem>
</file>

<file path=customXml/itemProps2.xml><?xml version="1.0" encoding="utf-8"?>
<ds:datastoreItem xmlns:ds="http://schemas.openxmlformats.org/officeDocument/2006/customXml" ds:itemID="{30CEEE35-BF47-4986-A1EA-AA1EE8638BD1}">
  <ds:schemaRefs>
    <ds:schemaRef ds:uri="http://schemas.microsoft.com/sharepoint/v3/contenttype/forms"/>
  </ds:schemaRefs>
</ds:datastoreItem>
</file>

<file path=customXml/itemProps3.xml><?xml version="1.0" encoding="utf-8"?>
<ds:datastoreItem xmlns:ds="http://schemas.openxmlformats.org/officeDocument/2006/customXml" ds:itemID="{15C18279-B585-42A9-ABA1-7D4C6E92F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d2e0d-9d4c-40d4-8993-7f81f95c39e2"/>
    <ds:schemaRef ds:uri="6996bb14-ebcd-4ce6-be51-1e19f08d3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6594</Words>
  <Characters>35942</Characters>
  <Application>Microsoft Office Word</Application>
  <DocSecurity>0</DocSecurity>
  <Lines>691</Lines>
  <Paragraphs>221</Paragraphs>
  <ScaleCrop>false</ScaleCrop>
  <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Danielle</cp:lastModifiedBy>
  <cp:revision>3</cp:revision>
  <dcterms:created xsi:type="dcterms:W3CDTF">2025-12-02T16:20:00Z</dcterms:created>
  <dcterms:modified xsi:type="dcterms:W3CDTF">2025-12-03T22:14:00Z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PDFium</vt:lpwstr>
  </property>
  <property fmtid="{D5CDD505-2E9C-101B-9397-08002B2CF9AE}" pid="4" name="LastSaved">
    <vt:filetime>2025-09-09T00:00:00Z</vt:filetime>
  </property>
  <property fmtid="{D5CDD505-2E9C-101B-9397-08002B2CF9AE}" pid="5" name="Producer">
    <vt:lpwstr>PDFium</vt:lpwstr>
  </property>
  <property fmtid="{D5CDD505-2E9C-101B-9397-08002B2CF9AE}" pid="6" name="GrammarlyDocumentId">
    <vt:lpwstr>3b002213-3898-4a7d-b915-79ab80589263</vt:lpwstr>
  </property>
  <property fmtid="{D5CDD505-2E9C-101B-9397-08002B2CF9AE}" pid="7" name="ContentTypeId">
    <vt:lpwstr>0x010100E940FF723964474F80B380008EA5C464</vt:lpwstr>
  </property>
  <property fmtid="{D5CDD505-2E9C-101B-9397-08002B2CF9AE}" pid="8" name="MediaServiceImageTags">
    <vt:lpwstr/>
  </property>
</Properties>
</file>